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9EF83" w14:textId="77BD4CB6" w:rsidR="00E05B20" w:rsidRPr="004F03CE" w:rsidRDefault="00A943BD" w:rsidP="00BE4EC5">
      <w:pPr>
        <w:spacing w:after="0" w:line="240" w:lineRule="auto"/>
        <w:ind w:left="-142" w:right="-143"/>
        <w:jc w:val="center"/>
        <w:rPr>
          <w:rFonts w:ascii="Verdana" w:hAnsi="Verdana" w:cs="Calibri"/>
          <w:b/>
          <w:szCs w:val="20"/>
        </w:rPr>
      </w:pPr>
      <w:r w:rsidRPr="00A943BD">
        <w:rPr>
          <w:rFonts w:ascii="Verdana" w:hAnsi="Verdana" w:cs="Calibri"/>
          <w:b/>
          <w:sz w:val="18"/>
          <w:szCs w:val="20"/>
        </w:rPr>
        <w:t>ADITIVO AO TERMO DE COMPROMISSO DE ESTÁGIO INTERNO NÃO OBRIGATÓRIO</w:t>
      </w:r>
    </w:p>
    <w:p w14:paraId="6CB10644" w14:textId="77777777" w:rsidR="0065106E" w:rsidRPr="00247846" w:rsidRDefault="0065106E" w:rsidP="00AE4924">
      <w:pPr>
        <w:spacing w:after="0" w:line="240" w:lineRule="auto"/>
        <w:jc w:val="center"/>
        <w:rPr>
          <w:rFonts w:ascii="Verdana" w:hAnsi="Verdana" w:cs="Calibri"/>
          <w:b/>
          <w:sz w:val="20"/>
          <w:szCs w:val="20"/>
        </w:rPr>
      </w:pPr>
    </w:p>
    <w:tbl>
      <w:tblPr>
        <w:tblStyle w:val="Tabelacomgrade"/>
        <w:tblW w:w="10207" w:type="dxa"/>
        <w:tblInd w:w="-856" w:type="dxa"/>
        <w:tblBorders>
          <w:insideH w:val="none" w:sz="0" w:space="0" w:color="auto"/>
          <w:insideV w:val="none" w:sz="0" w:space="0" w:color="auto"/>
        </w:tblBorders>
        <w:tblLook w:val="04A0" w:firstRow="1" w:lastRow="0" w:firstColumn="1" w:lastColumn="0" w:noHBand="0" w:noVBand="1"/>
      </w:tblPr>
      <w:tblGrid>
        <w:gridCol w:w="10207"/>
      </w:tblGrid>
      <w:tr w:rsidR="00882553" w:rsidRPr="00247846" w14:paraId="05F3E662" w14:textId="77777777" w:rsidTr="001E5627">
        <w:tc>
          <w:tcPr>
            <w:tcW w:w="10207" w:type="dxa"/>
            <w:tcBorders>
              <w:top w:val="single" w:sz="4" w:space="0" w:color="auto"/>
              <w:bottom w:val="single" w:sz="4" w:space="0" w:color="auto"/>
            </w:tcBorders>
            <w:shd w:val="clear" w:color="auto" w:fill="D9D9D9" w:themeFill="background1" w:themeFillShade="D9"/>
            <w:vAlign w:val="center"/>
          </w:tcPr>
          <w:p w14:paraId="431489B6" w14:textId="77777777" w:rsidR="00882553" w:rsidRPr="00247846" w:rsidRDefault="00646FC0" w:rsidP="00882553">
            <w:pPr>
              <w:jc w:val="center"/>
              <w:rPr>
                <w:rFonts w:ascii="Verdana" w:eastAsia="Calibri" w:hAnsi="Verdana" w:cs="Calibri"/>
                <w:b/>
                <w:sz w:val="18"/>
                <w:szCs w:val="18"/>
              </w:rPr>
            </w:pPr>
            <w:r w:rsidRPr="00247846">
              <w:rPr>
                <w:rFonts w:ascii="Verdana" w:eastAsia="Calibri" w:hAnsi="Verdana" w:cs="Calibri"/>
                <w:b/>
                <w:sz w:val="18"/>
                <w:szCs w:val="18"/>
              </w:rPr>
              <w:t>INSTI</w:t>
            </w:r>
            <w:r w:rsidR="0002486F">
              <w:rPr>
                <w:rFonts w:ascii="Verdana" w:eastAsia="Calibri" w:hAnsi="Verdana" w:cs="Calibri"/>
                <w:b/>
                <w:sz w:val="18"/>
                <w:szCs w:val="18"/>
              </w:rPr>
              <w:t>TUIÇÃO DE ENSINO E CONCEDENTE DE</w:t>
            </w:r>
            <w:r w:rsidRPr="00247846">
              <w:rPr>
                <w:rFonts w:ascii="Verdana" w:eastAsia="Calibri" w:hAnsi="Verdana" w:cs="Calibri"/>
                <w:b/>
                <w:sz w:val="18"/>
                <w:szCs w:val="18"/>
              </w:rPr>
              <w:t xml:space="preserve"> ESTÁGIO</w:t>
            </w:r>
          </w:p>
        </w:tc>
      </w:tr>
      <w:tr w:rsidR="00882553" w:rsidRPr="00247846" w14:paraId="5D610E29" w14:textId="77777777" w:rsidTr="001E5627">
        <w:tc>
          <w:tcPr>
            <w:tcW w:w="10207" w:type="dxa"/>
            <w:tcBorders>
              <w:top w:val="single" w:sz="4" w:space="0" w:color="auto"/>
            </w:tcBorders>
            <w:vAlign w:val="center"/>
          </w:tcPr>
          <w:p w14:paraId="78D9FA37" w14:textId="77777777" w:rsidR="00882553" w:rsidRPr="004B3E85" w:rsidRDefault="00882553" w:rsidP="00882553">
            <w:pPr>
              <w:rPr>
                <w:rFonts w:ascii="Verdana" w:eastAsia="Calibri" w:hAnsi="Verdana" w:cs="Calibri"/>
                <w:sz w:val="13"/>
                <w:szCs w:val="13"/>
              </w:rPr>
            </w:pPr>
            <w:r w:rsidRPr="004B3E85">
              <w:rPr>
                <w:rFonts w:ascii="Verdana" w:eastAsia="Calibri" w:hAnsi="Verdana" w:cs="Calibri"/>
                <w:b/>
                <w:sz w:val="13"/>
                <w:szCs w:val="13"/>
              </w:rPr>
              <w:t>Razão Social:</w:t>
            </w:r>
            <w:r w:rsidRPr="004B3E85">
              <w:rPr>
                <w:rFonts w:ascii="Verdana" w:eastAsia="Calibri" w:hAnsi="Verdana" w:cs="Calibri"/>
                <w:sz w:val="13"/>
                <w:szCs w:val="13"/>
              </w:rPr>
              <w:t xml:space="preserve"> Universidade Federal de Uberlândia</w:t>
            </w:r>
          </w:p>
        </w:tc>
      </w:tr>
      <w:tr w:rsidR="00882553" w:rsidRPr="00247846" w14:paraId="2CA0C9BB" w14:textId="77777777" w:rsidTr="001E5627">
        <w:tc>
          <w:tcPr>
            <w:tcW w:w="10207" w:type="dxa"/>
            <w:vAlign w:val="center"/>
          </w:tcPr>
          <w:p w14:paraId="6F69103C" w14:textId="7B5E160E" w:rsidR="00882553" w:rsidRPr="004B3E85" w:rsidRDefault="00882553" w:rsidP="00882553">
            <w:pPr>
              <w:rPr>
                <w:rFonts w:ascii="Verdana" w:eastAsia="Calibri" w:hAnsi="Verdana" w:cs="Calibri"/>
                <w:sz w:val="13"/>
                <w:szCs w:val="13"/>
              </w:rPr>
            </w:pPr>
            <w:r w:rsidRPr="004B3E85">
              <w:rPr>
                <w:rFonts w:ascii="Verdana" w:eastAsia="Calibri" w:hAnsi="Verdana" w:cs="Calibri"/>
                <w:b/>
                <w:sz w:val="13"/>
                <w:szCs w:val="13"/>
              </w:rPr>
              <w:t>Representante:</w:t>
            </w:r>
            <w:r w:rsidRPr="004B3E85">
              <w:rPr>
                <w:rFonts w:ascii="Verdana" w:eastAsia="Calibri" w:hAnsi="Verdana" w:cs="Calibri"/>
                <w:sz w:val="13"/>
                <w:szCs w:val="13"/>
              </w:rPr>
              <w:t xml:space="preserve"> </w:t>
            </w:r>
            <w:r w:rsidR="00A943BD" w:rsidRPr="004B3E85">
              <w:rPr>
                <w:rFonts w:ascii="Verdana" w:eastAsia="Calibri" w:hAnsi="Verdana" w:cs="Calibri"/>
                <w:sz w:val="13"/>
                <w:szCs w:val="13"/>
              </w:rPr>
              <w:t>Prof. Dr. Ilmério Reis da Silva</w:t>
            </w:r>
            <w:r w:rsidR="002216E4" w:rsidRPr="004B3E85">
              <w:rPr>
                <w:rFonts w:ascii="Verdana" w:eastAsia="Calibri" w:hAnsi="Verdana" w:cs="Calibri"/>
                <w:sz w:val="13"/>
                <w:szCs w:val="13"/>
              </w:rPr>
              <w:t xml:space="preserve">           </w:t>
            </w:r>
            <w:r w:rsidR="002216E4" w:rsidRPr="004B3E85">
              <w:rPr>
                <w:rFonts w:ascii="Verdana" w:eastAsia="Calibri" w:hAnsi="Verdana" w:cs="Calibri"/>
                <w:b/>
                <w:bCs/>
                <w:sz w:val="13"/>
                <w:szCs w:val="13"/>
              </w:rPr>
              <w:t>Cargo:</w:t>
            </w:r>
            <w:r w:rsidR="002216E4" w:rsidRPr="004B3E85">
              <w:rPr>
                <w:rFonts w:ascii="Verdana" w:eastAsia="Calibri" w:hAnsi="Verdana" w:cs="Calibri"/>
                <w:sz w:val="13"/>
                <w:szCs w:val="13"/>
              </w:rPr>
              <w:t xml:space="preserve"> </w:t>
            </w:r>
            <w:r w:rsidR="00A943BD" w:rsidRPr="004B3E85">
              <w:rPr>
                <w:rFonts w:ascii="Verdana" w:eastAsia="Calibri" w:hAnsi="Verdana" w:cs="Calibri"/>
                <w:sz w:val="13"/>
                <w:szCs w:val="13"/>
              </w:rPr>
              <w:t>Diretor de Ensino</w:t>
            </w:r>
          </w:p>
        </w:tc>
      </w:tr>
      <w:tr w:rsidR="00882553" w:rsidRPr="00247846" w14:paraId="3C8476D9" w14:textId="77777777" w:rsidTr="001E5627">
        <w:tc>
          <w:tcPr>
            <w:tcW w:w="10207" w:type="dxa"/>
            <w:vAlign w:val="center"/>
          </w:tcPr>
          <w:p w14:paraId="2F67CF32" w14:textId="77777777" w:rsidR="00882553" w:rsidRPr="004B3E85" w:rsidRDefault="00882553" w:rsidP="00882553">
            <w:pPr>
              <w:rPr>
                <w:rFonts w:ascii="Verdana" w:eastAsia="Calibri" w:hAnsi="Verdana" w:cs="Calibri"/>
                <w:sz w:val="13"/>
                <w:szCs w:val="13"/>
              </w:rPr>
            </w:pPr>
            <w:r w:rsidRPr="004B3E85">
              <w:rPr>
                <w:rFonts w:ascii="Verdana" w:eastAsia="Calibri" w:hAnsi="Verdana" w:cs="Calibri"/>
                <w:b/>
                <w:sz w:val="13"/>
                <w:szCs w:val="13"/>
              </w:rPr>
              <w:t>Natureza jurídica:</w:t>
            </w:r>
            <w:r w:rsidRPr="004B3E85">
              <w:rPr>
                <w:rFonts w:ascii="Verdana" w:eastAsia="Calibri" w:hAnsi="Verdana" w:cs="Calibri"/>
                <w:sz w:val="13"/>
                <w:szCs w:val="13"/>
              </w:rPr>
              <w:t xml:space="preserve"> Fundação pública criada pelo Decreto-lei nº 762 de 14 de maio de1969, alterado pela Lei nº 6.592, de 24 de maio de 1978, inscrita no CNPJ sob o nº 25.648.387/0001-18.</w:t>
            </w:r>
          </w:p>
        </w:tc>
      </w:tr>
      <w:tr w:rsidR="00882553" w:rsidRPr="00247846" w14:paraId="0F472913" w14:textId="77777777" w:rsidTr="00FC5FF3">
        <w:tc>
          <w:tcPr>
            <w:tcW w:w="10207" w:type="dxa"/>
            <w:tcBorders>
              <w:bottom w:val="single" w:sz="4" w:space="0" w:color="auto"/>
            </w:tcBorders>
            <w:vAlign w:val="center"/>
          </w:tcPr>
          <w:p w14:paraId="40D039D3" w14:textId="77777777" w:rsidR="00882553" w:rsidRPr="004B3E85" w:rsidRDefault="00882553" w:rsidP="00882553">
            <w:pPr>
              <w:rPr>
                <w:rFonts w:ascii="Verdana" w:eastAsia="Calibri" w:hAnsi="Verdana" w:cs="Calibri"/>
                <w:sz w:val="13"/>
                <w:szCs w:val="13"/>
              </w:rPr>
            </w:pPr>
            <w:r w:rsidRPr="004B3E85">
              <w:rPr>
                <w:rFonts w:ascii="Verdana" w:eastAsia="Calibri" w:hAnsi="Verdana" w:cs="Calibri"/>
                <w:b/>
                <w:sz w:val="13"/>
                <w:szCs w:val="13"/>
              </w:rPr>
              <w:t>Endereço:</w:t>
            </w:r>
            <w:r w:rsidRPr="004B3E85">
              <w:rPr>
                <w:rFonts w:ascii="Verdana" w:eastAsia="Calibri" w:hAnsi="Verdana" w:cs="Calibri"/>
                <w:sz w:val="13"/>
                <w:szCs w:val="13"/>
              </w:rPr>
              <w:t xml:space="preserve"> Av. João Naves de Ávila, 2121 – </w:t>
            </w:r>
            <w:r w:rsidRPr="004B3E85">
              <w:rPr>
                <w:rFonts w:ascii="Verdana" w:eastAsia="Calibri" w:hAnsi="Verdana" w:cs="Calibri"/>
                <w:i/>
                <w:sz w:val="13"/>
                <w:szCs w:val="13"/>
              </w:rPr>
              <w:t>Campus</w:t>
            </w:r>
            <w:r w:rsidRPr="004B3E85">
              <w:rPr>
                <w:rFonts w:ascii="Verdana" w:eastAsia="Calibri" w:hAnsi="Verdana" w:cs="Calibri"/>
                <w:sz w:val="13"/>
                <w:szCs w:val="13"/>
              </w:rPr>
              <w:t xml:space="preserve"> Santa Mônica – Bairro Santa Mônica – </w:t>
            </w:r>
            <w:r w:rsidR="0002486F" w:rsidRPr="004B3E85">
              <w:rPr>
                <w:rFonts w:ascii="Verdana" w:eastAsia="Calibri" w:hAnsi="Verdana" w:cs="Calibri"/>
                <w:sz w:val="13"/>
                <w:szCs w:val="13"/>
              </w:rPr>
              <w:t xml:space="preserve">CEP: </w:t>
            </w:r>
            <w:r w:rsidRPr="004B3E85">
              <w:rPr>
                <w:rFonts w:ascii="Verdana" w:eastAsia="Calibri" w:hAnsi="Verdana" w:cs="Calibri"/>
                <w:sz w:val="13"/>
                <w:szCs w:val="13"/>
              </w:rPr>
              <w:t>38400-902 – Uberlândia-MG</w:t>
            </w:r>
          </w:p>
        </w:tc>
      </w:tr>
      <w:tr w:rsidR="00882553" w:rsidRPr="00247846" w14:paraId="5E14E341" w14:textId="77777777" w:rsidTr="00FC5FF3">
        <w:tc>
          <w:tcPr>
            <w:tcW w:w="10207" w:type="dxa"/>
            <w:tcBorders>
              <w:top w:val="single" w:sz="4" w:space="0" w:color="auto"/>
              <w:bottom w:val="single" w:sz="4" w:space="0" w:color="auto"/>
            </w:tcBorders>
            <w:vAlign w:val="center"/>
          </w:tcPr>
          <w:p w14:paraId="37FF7414" w14:textId="77777777" w:rsidR="00882553" w:rsidRPr="004B3E85" w:rsidRDefault="00882553" w:rsidP="00F11026">
            <w:pPr>
              <w:jc w:val="both"/>
              <w:rPr>
                <w:rFonts w:ascii="Verdana" w:eastAsia="Calibri" w:hAnsi="Verdana" w:cs="Calibri"/>
                <w:sz w:val="13"/>
                <w:szCs w:val="13"/>
              </w:rPr>
            </w:pPr>
            <w:r w:rsidRPr="004B3E85">
              <w:rPr>
                <w:rFonts w:ascii="Verdana" w:eastAsia="Calibri" w:hAnsi="Verdana" w:cs="Calibri"/>
                <w:b/>
                <w:sz w:val="13"/>
                <w:szCs w:val="13"/>
              </w:rPr>
              <w:t>Legislação em que se apoia este instrumento:</w:t>
            </w:r>
            <w:r w:rsidRPr="004B3E85">
              <w:rPr>
                <w:rFonts w:ascii="Verdana" w:eastAsia="Calibri" w:hAnsi="Verdana" w:cs="Calibri"/>
                <w:sz w:val="13"/>
                <w:szCs w:val="13"/>
              </w:rPr>
              <w:t xml:space="preserve"> Lei nº 11.788, de 25 de setembro de 2008, Resolução nº 24/2012, do Conselho de Graduação da UFU e </w:t>
            </w:r>
            <w:r w:rsidR="00646FC0" w:rsidRPr="004B3E85">
              <w:rPr>
                <w:rFonts w:ascii="Verdana" w:eastAsia="Calibri" w:hAnsi="Verdana" w:cs="Calibri"/>
                <w:sz w:val="13"/>
                <w:szCs w:val="13"/>
              </w:rPr>
              <w:t xml:space="preserve">Instrução </w:t>
            </w:r>
            <w:r w:rsidR="00F11026" w:rsidRPr="004B3E85">
              <w:rPr>
                <w:rFonts w:ascii="Verdana" w:eastAsia="Calibri" w:hAnsi="Verdana" w:cs="Calibri"/>
                <w:sz w:val="13"/>
                <w:szCs w:val="13"/>
              </w:rPr>
              <w:t>Normativa nº 213</w:t>
            </w:r>
            <w:r w:rsidRPr="004B3E85">
              <w:rPr>
                <w:rFonts w:ascii="Verdana" w:eastAsia="Calibri" w:hAnsi="Verdana" w:cs="Calibri"/>
                <w:sz w:val="13"/>
                <w:szCs w:val="13"/>
              </w:rPr>
              <w:t xml:space="preserve">, de </w:t>
            </w:r>
            <w:r w:rsidR="00F11026" w:rsidRPr="004B3E85">
              <w:rPr>
                <w:rFonts w:ascii="Verdana" w:eastAsia="Calibri" w:hAnsi="Verdana" w:cs="Calibri"/>
                <w:sz w:val="13"/>
                <w:szCs w:val="13"/>
              </w:rPr>
              <w:t>17</w:t>
            </w:r>
            <w:r w:rsidRPr="004B3E85">
              <w:rPr>
                <w:rFonts w:ascii="Verdana" w:eastAsia="Calibri" w:hAnsi="Verdana" w:cs="Calibri"/>
                <w:sz w:val="13"/>
                <w:szCs w:val="13"/>
              </w:rPr>
              <w:t xml:space="preserve"> de </w:t>
            </w:r>
            <w:r w:rsidR="00F11026" w:rsidRPr="004B3E85">
              <w:rPr>
                <w:rFonts w:ascii="Verdana" w:eastAsia="Calibri" w:hAnsi="Verdana" w:cs="Calibri"/>
                <w:sz w:val="13"/>
                <w:szCs w:val="13"/>
              </w:rPr>
              <w:t>dezembro</w:t>
            </w:r>
            <w:r w:rsidRPr="004B3E85">
              <w:rPr>
                <w:rFonts w:ascii="Verdana" w:eastAsia="Calibri" w:hAnsi="Verdana" w:cs="Calibri"/>
                <w:sz w:val="13"/>
                <w:szCs w:val="13"/>
              </w:rPr>
              <w:t xml:space="preserve"> de 201</w:t>
            </w:r>
            <w:r w:rsidR="00F11026" w:rsidRPr="004B3E85">
              <w:rPr>
                <w:rFonts w:ascii="Verdana" w:eastAsia="Calibri" w:hAnsi="Verdana" w:cs="Calibri"/>
                <w:sz w:val="13"/>
                <w:szCs w:val="13"/>
              </w:rPr>
              <w:t>9</w:t>
            </w:r>
            <w:r w:rsidRPr="004B3E85">
              <w:rPr>
                <w:rFonts w:ascii="Verdana" w:eastAsia="Calibri" w:hAnsi="Verdana" w:cs="Calibri"/>
                <w:sz w:val="13"/>
                <w:szCs w:val="13"/>
              </w:rPr>
              <w:t>.</w:t>
            </w:r>
          </w:p>
        </w:tc>
      </w:tr>
    </w:tbl>
    <w:p w14:paraId="625F1319" w14:textId="77777777" w:rsidR="00882553" w:rsidRPr="00247846" w:rsidRDefault="00882553" w:rsidP="00AE4924">
      <w:pPr>
        <w:spacing w:after="0" w:line="240" w:lineRule="auto"/>
        <w:jc w:val="center"/>
        <w:rPr>
          <w:rFonts w:ascii="Verdana" w:hAnsi="Verdana" w:cs="Calibri"/>
          <w:b/>
          <w:sz w:val="20"/>
          <w:szCs w:val="20"/>
        </w:rPr>
      </w:pPr>
    </w:p>
    <w:tbl>
      <w:tblPr>
        <w:tblStyle w:val="Tabelacomgrade"/>
        <w:tblW w:w="10207" w:type="dxa"/>
        <w:tblInd w:w="-856" w:type="dxa"/>
        <w:tblLook w:val="04A0" w:firstRow="1" w:lastRow="0" w:firstColumn="1" w:lastColumn="0" w:noHBand="0" w:noVBand="1"/>
      </w:tblPr>
      <w:tblGrid>
        <w:gridCol w:w="10207"/>
      </w:tblGrid>
      <w:tr w:rsidR="00882553" w:rsidRPr="00247846" w14:paraId="01BC2F2D" w14:textId="77777777" w:rsidTr="008F3FAE">
        <w:tc>
          <w:tcPr>
            <w:tcW w:w="10207" w:type="dxa"/>
            <w:shd w:val="clear" w:color="auto" w:fill="D9D9D9" w:themeFill="background1" w:themeFillShade="D9"/>
            <w:vAlign w:val="center"/>
          </w:tcPr>
          <w:p w14:paraId="746C81CB" w14:textId="77777777" w:rsidR="00882553" w:rsidRPr="00247846" w:rsidRDefault="00882553" w:rsidP="00882553">
            <w:pPr>
              <w:jc w:val="center"/>
              <w:rPr>
                <w:rFonts w:ascii="Verdana" w:hAnsi="Verdana" w:cs="Calibri"/>
                <w:b/>
                <w:sz w:val="18"/>
                <w:szCs w:val="18"/>
              </w:rPr>
            </w:pPr>
            <w:r w:rsidRPr="00247846">
              <w:rPr>
                <w:rFonts w:ascii="Verdana" w:hAnsi="Verdana" w:cs="Calibri"/>
                <w:b/>
                <w:sz w:val="18"/>
                <w:szCs w:val="18"/>
              </w:rPr>
              <w:t>ESTAGIÁRIO</w:t>
            </w:r>
            <w:r w:rsidR="00646FC0" w:rsidRPr="00247846">
              <w:rPr>
                <w:rFonts w:ascii="Verdana" w:hAnsi="Verdana" w:cs="Calibri"/>
                <w:b/>
                <w:sz w:val="18"/>
                <w:szCs w:val="18"/>
              </w:rPr>
              <w:t>(A)</w:t>
            </w:r>
          </w:p>
        </w:tc>
      </w:tr>
      <w:tr w:rsidR="00882553" w:rsidRPr="00247846" w14:paraId="3236D027" w14:textId="77777777" w:rsidTr="004B3E85">
        <w:tc>
          <w:tcPr>
            <w:tcW w:w="10207" w:type="dxa"/>
            <w:vAlign w:val="center"/>
          </w:tcPr>
          <w:p w14:paraId="2B6A9084" w14:textId="7D1B879D" w:rsidR="00882553" w:rsidRPr="00372B30" w:rsidRDefault="00247846" w:rsidP="00372B30">
            <w:pPr>
              <w:rPr>
                <w:rFonts w:ascii="Verdana" w:hAnsi="Verdana" w:cs="Calibri"/>
                <w:sz w:val="16"/>
              </w:rPr>
            </w:pPr>
            <w:r w:rsidRPr="004D71E1">
              <w:rPr>
                <w:rFonts w:ascii="Verdana" w:hAnsi="Verdana" w:cs="Calibri"/>
                <w:b/>
                <w:sz w:val="16"/>
              </w:rPr>
              <w:t>Nome Completo:</w:t>
            </w:r>
            <w:r w:rsidR="00372B30">
              <w:rPr>
                <w:rFonts w:ascii="Verdana" w:hAnsi="Verdana" w:cs="Calibri"/>
                <w:b/>
                <w:sz w:val="16"/>
              </w:rPr>
              <w:t xml:space="preserve"> </w:t>
            </w:r>
            <w:r w:rsidR="007D74C6">
              <w:rPr>
                <w:rFonts w:ascii="Arial" w:hAnsi="Arial" w:cs="Arial"/>
                <w:sz w:val="16"/>
                <w:szCs w:val="16"/>
              </w:rPr>
              <w:fldChar w:fldCharType="begin">
                <w:ffData>
                  <w:name w:val="Texto22"/>
                  <w:enabled/>
                  <w:calcOnExit w:val="0"/>
                  <w:textInput>
                    <w:maxLength w:val="70"/>
                    <w:format w:val="1ª letra de cada pal. em maiúsc."/>
                  </w:textInput>
                </w:ffData>
              </w:fldChar>
            </w:r>
            <w:bookmarkStart w:id="0" w:name="Texto22"/>
            <w:r w:rsidR="007D74C6">
              <w:rPr>
                <w:rFonts w:ascii="Arial" w:hAnsi="Arial" w:cs="Arial"/>
                <w:sz w:val="16"/>
                <w:szCs w:val="16"/>
              </w:rPr>
              <w:instrText xml:space="preserve"> FORMTEXT </w:instrText>
            </w:r>
            <w:r w:rsidR="007D74C6">
              <w:rPr>
                <w:rFonts w:ascii="Arial" w:hAnsi="Arial" w:cs="Arial"/>
                <w:sz w:val="16"/>
                <w:szCs w:val="16"/>
              </w:rPr>
            </w:r>
            <w:r w:rsidR="007D74C6">
              <w:rPr>
                <w:rFonts w:ascii="Arial" w:hAnsi="Arial" w:cs="Arial"/>
                <w:sz w:val="16"/>
                <w:szCs w:val="16"/>
              </w:rPr>
              <w:fldChar w:fldCharType="separate"/>
            </w:r>
            <w:bookmarkStart w:id="1" w:name="_GoBack"/>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r w:rsidR="007D74C6">
              <w:rPr>
                <w:rFonts w:ascii="Arial" w:hAnsi="Arial" w:cs="Arial"/>
                <w:noProof/>
                <w:sz w:val="16"/>
                <w:szCs w:val="16"/>
              </w:rPr>
              <w:t> </w:t>
            </w:r>
            <w:bookmarkEnd w:id="1"/>
            <w:r w:rsidR="007D74C6">
              <w:rPr>
                <w:rFonts w:ascii="Arial" w:hAnsi="Arial" w:cs="Arial"/>
                <w:sz w:val="16"/>
                <w:szCs w:val="16"/>
              </w:rPr>
              <w:fldChar w:fldCharType="end"/>
            </w:r>
            <w:bookmarkEnd w:id="0"/>
          </w:p>
        </w:tc>
      </w:tr>
      <w:tr w:rsidR="001F6377" w:rsidRPr="00247846" w14:paraId="5F6F593E" w14:textId="77777777" w:rsidTr="004B3E85">
        <w:tc>
          <w:tcPr>
            <w:tcW w:w="10207" w:type="dxa"/>
            <w:vAlign w:val="center"/>
          </w:tcPr>
          <w:p w14:paraId="0C4C1FDF" w14:textId="6150196C" w:rsidR="001F6377" w:rsidRPr="00247846" w:rsidRDefault="001F6377" w:rsidP="006C2E0A">
            <w:pPr>
              <w:rPr>
                <w:rFonts w:ascii="Verdana" w:hAnsi="Verdana" w:cs="Calibri"/>
                <w:sz w:val="16"/>
              </w:rPr>
            </w:pPr>
            <w:r w:rsidRPr="004D71E1">
              <w:rPr>
                <w:rFonts w:ascii="Verdana" w:hAnsi="Verdana" w:cs="Calibri"/>
                <w:b/>
                <w:sz w:val="16"/>
              </w:rPr>
              <w:t>Matrícula Nº:</w:t>
            </w:r>
            <w:r>
              <w:rPr>
                <w:rFonts w:ascii="Verdana" w:hAnsi="Verdana" w:cs="Calibri"/>
                <w:sz w:val="16"/>
              </w:rPr>
              <w:t xml:space="preserve"> </w:t>
            </w:r>
            <w:r>
              <w:rPr>
                <w:rFonts w:ascii="Arial" w:hAnsi="Arial" w:cs="Arial"/>
                <w:sz w:val="16"/>
                <w:szCs w:val="16"/>
              </w:rPr>
              <w:fldChar w:fldCharType="begin">
                <w:ffData>
                  <w:name w:val=""/>
                  <w:enabled/>
                  <w:calcOnExit w:val="0"/>
                  <w:textInput>
                    <w:maxLength w:val="11"/>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4DBF984F" w14:textId="6C3E2492" w:rsidR="00627138" w:rsidRDefault="00627138" w:rsidP="00247846">
      <w:pPr>
        <w:spacing w:after="0" w:line="240" w:lineRule="auto"/>
        <w:jc w:val="center"/>
        <w:rPr>
          <w:rFonts w:ascii="Verdana" w:hAnsi="Verdana" w:cs="Calibri"/>
          <w:b/>
          <w:sz w:val="20"/>
          <w:szCs w:val="20"/>
        </w:rPr>
      </w:pPr>
    </w:p>
    <w:tbl>
      <w:tblPr>
        <w:tblStyle w:val="Tabelacomgrade"/>
        <w:tblW w:w="10207" w:type="dxa"/>
        <w:tblInd w:w="-856" w:type="dxa"/>
        <w:tblLook w:val="04A0" w:firstRow="1" w:lastRow="0" w:firstColumn="1" w:lastColumn="0" w:noHBand="0" w:noVBand="1"/>
      </w:tblPr>
      <w:tblGrid>
        <w:gridCol w:w="2552"/>
        <w:gridCol w:w="3402"/>
        <w:gridCol w:w="2127"/>
        <w:gridCol w:w="2126"/>
      </w:tblGrid>
      <w:tr w:rsidR="001F6377" w:rsidRPr="00247846" w14:paraId="5CDA808A" w14:textId="77777777" w:rsidTr="00E43C90">
        <w:tc>
          <w:tcPr>
            <w:tcW w:w="10207" w:type="dxa"/>
            <w:gridSpan w:val="4"/>
            <w:shd w:val="clear" w:color="auto" w:fill="D9D9D9" w:themeFill="background1" w:themeFillShade="D9"/>
            <w:vAlign w:val="center"/>
          </w:tcPr>
          <w:p w14:paraId="5D994AE1" w14:textId="73E6277A" w:rsidR="001F6377" w:rsidRPr="00247846" w:rsidRDefault="001F6377" w:rsidP="00E43C90">
            <w:pPr>
              <w:jc w:val="center"/>
              <w:rPr>
                <w:rFonts w:ascii="Verdana" w:hAnsi="Verdana" w:cs="Calibri"/>
                <w:b/>
                <w:sz w:val="18"/>
                <w:szCs w:val="18"/>
              </w:rPr>
            </w:pPr>
            <w:r>
              <w:rPr>
                <w:rFonts w:ascii="Verdana" w:hAnsi="Verdana" w:cs="Calibri"/>
                <w:b/>
                <w:sz w:val="18"/>
                <w:szCs w:val="18"/>
              </w:rPr>
              <w:t>DADOS DO ESTÁGIO</w:t>
            </w:r>
          </w:p>
        </w:tc>
      </w:tr>
      <w:tr w:rsidR="00D70E3D" w:rsidRPr="00247846" w14:paraId="29AF1F2A" w14:textId="77777777" w:rsidTr="004B3E85">
        <w:tc>
          <w:tcPr>
            <w:tcW w:w="2552" w:type="dxa"/>
            <w:vAlign w:val="center"/>
          </w:tcPr>
          <w:p w14:paraId="46965229" w14:textId="31327A2E" w:rsidR="00D70E3D" w:rsidRPr="00372B30" w:rsidRDefault="00D70E3D" w:rsidP="00E43C90">
            <w:pPr>
              <w:rPr>
                <w:rFonts w:ascii="Verdana" w:hAnsi="Verdana" w:cs="Calibri"/>
                <w:sz w:val="16"/>
              </w:rPr>
            </w:pPr>
            <w:r w:rsidRPr="001F6377">
              <w:rPr>
                <w:rFonts w:ascii="Verdana" w:hAnsi="Verdana" w:cs="Calibri"/>
                <w:b/>
                <w:sz w:val="16"/>
              </w:rPr>
              <w:t>Prorrogação (06 meses)</w:t>
            </w:r>
          </w:p>
        </w:tc>
        <w:tc>
          <w:tcPr>
            <w:tcW w:w="3402" w:type="dxa"/>
            <w:vAlign w:val="center"/>
          </w:tcPr>
          <w:p w14:paraId="0FDACEF5" w14:textId="4E478F8E" w:rsidR="00D70E3D" w:rsidRPr="00372B30" w:rsidRDefault="00D70E3D" w:rsidP="00E43C90">
            <w:pPr>
              <w:rPr>
                <w:rFonts w:ascii="Verdana" w:hAnsi="Verdana" w:cs="Calibri"/>
                <w:sz w:val="16"/>
              </w:rPr>
            </w:pPr>
            <w:r w:rsidRPr="00D70E3D">
              <w:rPr>
                <w:rFonts w:ascii="Verdana" w:hAnsi="Verdana" w:cs="Calibri"/>
                <w:sz w:val="16"/>
              </w:rPr>
              <w:t>Data de início:</w:t>
            </w:r>
            <w:r>
              <w:rPr>
                <w:rFonts w:ascii="Verdana" w:hAnsi="Verdana" w:cs="Calibri"/>
                <w:sz w:val="16"/>
              </w:rPr>
              <w:t xml:space="preserve"> </w:t>
            </w:r>
            <w:r>
              <w:rPr>
                <w:rFonts w:ascii="Arial" w:hAnsi="Arial" w:cs="Arial"/>
                <w:sz w:val="16"/>
                <w:szCs w:val="16"/>
              </w:rPr>
              <w:fldChar w:fldCharType="begin">
                <w:ffData>
                  <w:name w:val=""/>
                  <w:enabled/>
                  <w:calcOnExit w:val="0"/>
                  <w:textInput>
                    <w:type w:val="date"/>
                    <w:format w:val="dd/MM/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253" w:type="dxa"/>
            <w:gridSpan w:val="2"/>
            <w:vAlign w:val="center"/>
          </w:tcPr>
          <w:p w14:paraId="45821010" w14:textId="00FF151B" w:rsidR="00D70E3D" w:rsidRPr="00372B30" w:rsidRDefault="00D70E3D" w:rsidP="00E43C90">
            <w:pPr>
              <w:rPr>
                <w:rFonts w:ascii="Verdana" w:hAnsi="Verdana" w:cs="Calibri"/>
                <w:sz w:val="16"/>
              </w:rPr>
            </w:pPr>
            <w:r w:rsidRPr="00D70E3D">
              <w:rPr>
                <w:rFonts w:ascii="Verdana" w:hAnsi="Verdana" w:cs="Calibri"/>
                <w:sz w:val="16"/>
              </w:rPr>
              <w:t>Data de término:</w:t>
            </w:r>
            <w:r>
              <w:rPr>
                <w:rFonts w:ascii="Verdana" w:hAnsi="Verdana" w:cs="Calibri"/>
                <w:sz w:val="16"/>
              </w:rPr>
              <w:t xml:space="preserve"> </w:t>
            </w:r>
            <w:r>
              <w:rPr>
                <w:rFonts w:ascii="Arial" w:hAnsi="Arial" w:cs="Arial"/>
                <w:sz w:val="16"/>
                <w:szCs w:val="16"/>
              </w:rPr>
              <w:fldChar w:fldCharType="begin">
                <w:ffData>
                  <w:name w:val=""/>
                  <w:enabled/>
                  <w:calcOnExit w:val="0"/>
                  <w:textInput>
                    <w:type w:val="date"/>
                    <w:format w:val="dd/MM/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70E3D" w:rsidRPr="00247846" w14:paraId="3EAEB910" w14:textId="77777777" w:rsidTr="004B3E85">
        <w:tc>
          <w:tcPr>
            <w:tcW w:w="2552" w:type="dxa"/>
            <w:vAlign w:val="center"/>
          </w:tcPr>
          <w:p w14:paraId="6AF61950" w14:textId="7989A257" w:rsidR="00D70E3D" w:rsidRPr="001F6377" w:rsidRDefault="00D70E3D" w:rsidP="00E43C90">
            <w:pPr>
              <w:rPr>
                <w:rFonts w:ascii="Verdana" w:hAnsi="Verdana" w:cs="Calibri"/>
                <w:b/>
                <w:sz w:val="16"/>
              </w:rPr>
            </w:pPr>
            <w:r w:rsidRPr="001F6377">
              <w:rPr>
                <w:rFonts w:ascii="Verdana" w:hAnsi="Verdana" w:cs="Calibri"/>
                <w:b/>
                <w:sz w:val="16"/>
              </w:rPr>
              <w:t>Recesso (15 dias)</w:t>
            </w:r>
          </w:p>
        </w:tc>
        <w:tc>
          <w:tcPr>
            <w:tcW w:w="3402" w:type="dxa"/>
            <w:vAlign w:val="center"/>
          </w:tcPr>
          <w:p w14:paraId="7E3609A5" w14:textId="0FA76C5E" w:rsidR="00D70E3D" w:rsidRPr="001F6377" w:rsidRDefault="00D70E3D" w:rsidP="00E43C90">
            <w:pPr>
              <w:rPr>
                <w:rFonts w:ascii="Verdana" w:hAnsi="Verdana" w:cs="Calibri"/>
                <w:b/>
                <w:sz w:val="16"/>
              </w:rPr>
            </w:pPr>
            <w:r w:rsidRPr="00D70E3D">
              <w:rPr>
                <w:rFonts w:ascii="Verdana" w:hAnsi="Verdana" w:cs="Calibri"/>
                <w:sz w:val="16"/>
              </w:rPr>
              <w:t>Data de início:</w:t>
            </w:r>
            <w:r>
              <w:rPr>
                <w:rFonts w:ascii="Verdana" w:hAnsi="Verdana" w:cs="Calibri"/>
                <w:sz w:val="16"/>
              </w:rPr>
              <w:t xml:space="preserve"> </w:t>
            </w:r>
            <w:r>
              <w:rPr>
                <w:rFonts w:ascii="Arial" w:hAnsi="Arial" w:cs="Arial"/>
                <w:sz w:val="16"/>
                <w:szCs w:val="16"/>
              </w:rPr>
              <w:fldChar w:fldCharType="begin">
                <w:ffData>
                  <w:name w:val=""/>
                  <w:enabled/>
                  <w:calcOnExit w:val="0"/>
                  <w:textInput>
                    <w:type w:val="date"/>
                    <w:format w:val="dd/MM/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253" w:type="dxa"/>
            <w:gridSpan w:val="2"/>
            <w:vAlign w:val="center"/>
          </w:tcPr>
          <w:p w14:paraId="2DC02095" w14:textId="75672579" w:rsidR="00D70E3D" w:rsidRPr="001F6377" w:rsidRDefault="00D70E3D" w:rsidP="00E43C90">
            <w:pPr>
              <w:rPr>
                <w:rFonts w:ascii="Verdana" w:hAnsi="Verdana" w:cs="Calibri"/>
                <w:b/>
                <w:sz w:val="16"/>
              </w:rPr>
            </w:pPr>
            <w:r w:rsidRPr="00D70E3D">
              <w:rPr>
                <w:rFonts w:ascii="Verdana" w:hAnsi="Verdana" w:cs="Calibri"/>
                <w:sz w:val="16"/>
              </w:rPr>
              <w:t>Data de término:</w:t>
            </w:r>
            <w:r>
              <w:rPr>
                <w:rFonts w:ascii="Verdana" w:hAnsi="Verdana" w:cs="Calibri"/>
                <w:sz w:val="16"/>
              </w:rPr>
              <w:t xml:space="preserve"> </w:t>
            </w:r>
            <w:r>
              <w:rPr>
                <w:rFonts w:ascii="Arial" w:hAnsi="Arial" w:cs="Arial"/>
                <w:sz w:val="16"/>
                <w:szCs w:val="16"/>
              </w:rPr>
              <w:fldChar w:fldCharType="begin">
                <w:ffData>
                  <w:name w:val=""/>
                  <w:enabled/>
                  <w:calcOnExit w:val="0"/>
                  <w:textInput>
                    <w:type w:val="date"/>
                    <w:format w:val="dd/MM/yyyy"/>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F6377" w:rsidRPr="00247846" w14:paraId="191E303F" w14:textId="77777777" w:rsidTr="004B3E85">
        <w:tc>
          <w:tcPr>
            <w:tcW w:w="10207" w:type="dxa"/>
            <w:gridSpan w:val="4"/>
            <w:vAlign w:val="center"/>
          </w:tcPr>
          <w:p w14:paraId="63FA6C6B" w14:textId="712ABDBB" w:rsidR="001F6377" w:rsidRPr="00247846" w:rsidRDefault="001F6377" w:rsidP="00E43C90">
            <w:pPr>
              <w:rPr>
                <w:rFonts w:ascii="Verdana" w:hAnsi="Verdana" w:cs="Calibri"/>
                <w:sz w:val="16"/>
              </w:rPr>
            </w:pPr>
            <w:r>
              <w:rPr>
                <w:rFonts w:ascii="Verdana" w:hAnsi="Verdana" w:cs="Calibri"/>
                <w:b/>
                <w:sz w:val="16"/>
              </w:rPr>
              <w:t>L</w:t>
            </w:r>
            <w:r w:rsidRPr="004D71E1">
              <w:rPr>
                <w:rFonts w:ascii="Verdana" w:hAnsi="Verdana" w:cs="Calibri"/>
                <w:b/>
                <w:sz w:val="16"/>
              </w:rPr>
              <w:t>ocal do estágio</w:t>
            </w:r>
            <w:r>
              <w:rPr>
                <w:rFonts w:ascii="Verdana" w:hAnsi="Verdana" w:cs="Calibri"/>
                <w:b/>
                <w:sz w:val="16"/>
              </w:rPr>
              <w:t xml:space="preserve"> (por extenso/sigla)</w:t>
            </w:r>
            <w:r w:rsidRPr="004D71E1">
              <w:rPr>
                <w:rFonts w:ascii="Verdana" w:hAnsi="Verdana" w:cs="Calibri"/>
                <w:b/>
                <w:sz w:val="16"/>
              </w:rPr>
              <w:t>:</w:t>
            </w:r>
            <w:r>
              <w:rPr>
                <w:rFonts w:ascii="Verdana" w:hAnsi="Verdana" w:cs="Calibri"/>
                <w:sz w:val="16"/>
              </w:rPr>
              <w:t xml:space="preserve"> </w:t>
            </w:r>
            <w:r>
              <w:rPr>
                <w:rFonts w:ascii="Arial" w:hAnsi="Arial" w:cs="Arial"/>
                <w:sz w:val="16"/>
                <w:szCs w:val="16"/>
              </w:rPr>
              <w:fldChar w:fldCharType="begin">
                <w:ffData>
                  <w:name w:val=""/>
                  <w:enabled/>
                  <w:calcOnExit w:val="0"/>
                  <w:textInput>
                    <w:maxLength w:val="30"/>
                    <w:format w:val="Maiúsculas"/>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D70E3D" w:rsidRPr="00247846" w14:paraId="0F4DD231" w14:textId="77777777" w:rsidTr="004B3E85">
        <w:tc>
          <w:tcPr>
            <w:tcW w:w="8081" w:type="dxa"/>
            <w:gridSpan w:val="3"/>
            <w:vAlign w:val="center"/>
          </w:tcPr>
          <w:p w14:paraId="6A07D9A0" w14:textId="77777777" w:rsidR="00D70E3D" w:rsidRPr="004D71E1" w:rsidRDefault="00D70E3D" w:rsidP="00E43C90">
            <w:pPr>
              <w:rPr>
                <w:rFonts w:ascii="Verdana" w:hAnsi="Verdana" w:cs="Calibri"/>
                <w:b/>
                <w:sz w:val="16"/>
              </w:rPr>
            </w:pPr>
            <w:r w:rsidRPr="004D71E1">
              <w:rPr>
                <w:rFonts w:ascii="Verdana" w:hAnsi="Verdana" w:cs="Calibri"/>
                <w:b/>
                <w:sz w:val="16"/>
              </w:rPr>
              <w:t>Supervisor(a) de estágio:</w:t>
            </w:r>
            <w:r>
              <w:rPr>
                <w:rFonts w:ascii="Verdana" w:hAnsi="Verdana" w:cs="Calibri"/>
                <w:sz w:val="16"/>
              </w:rPr>
              <w:t xml:space="preserve"> </w:t>
            </w:r>
            <w:r>
              <w:rPr>
                <w:rFonts w:ascii="Arial" w:hAnsi="Arial" w:cs="Arial"/>
                <w:sz w:val="16"/>
                <w:szCs w:val="16"/>
              </w:rPr>
              <w:fldChar w:fldCharType="begin">
                <w:ffData>
                  <w:name w:val=""/>
                  <w:enabled/>
                  <w:calcOnExit w:val="0"/>
                  <w:textInput>
                    <w:default w:val="(Servidor Do Local De Estágio)"/>
                    <w:maxLength w:val="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(Servidor Do Local De Estágio)</w:t>
            </w:r>
            <w:r>
              <w:rPr>
                <w:rFonts w:ascii="Arial" w:hAnsi="Arial" w:cs="Arial"/>
                <w:sz w:val="16"/>
                <w:szCs w:val="16"/>
              </w:rPr>
              <w:fldChar w:fldCharType="end"/>
            </w:r>
          </w:p>
        </w:tc>
        <w:tc>
          <w:tcPr>
            <w:tcW w:w="2126" w:type="dxa"/>
            <w:vAlign w:val="center"/>
          </w:tcPr>
          <w:p w14:paraId="362D9F87" w14:textId="78709C3C" w:rsidR="00D70E3D" w:rsidRPr="004D71E1" w:rsidRDefault="00D70E3D" w:rsidP="00E43C90">
            <w:pPr>
              <w:rPr>
                <w:rFonts w:ascii="Verdana" w:hAnsi="Verdana" w:cs="Calibri"/>
                <w:b/>
                <w:sz w:val="16"/>
              </w:rPr>
            </w:pPr>
            <w:r w:rsidRPr="003F6148">
              <w:rPr>
                <w:rFonts w:ascii="Verdana" w:hAnsi="Verdana" w:cs="Calibri"/>
                <w:b/>
                <w:bCs/>
                <w:sz w:val="16"/>
              </w:rPr>
              <w:t>SIAPE:</w:t>
            </w:r>
            <w:r>
              <w:rPr>
                <w:rFonts w:ascii="Verdana" w:hAnsi="Verdana" w:cs="Calibri"/>
                <w:sz w:val="16"/>
              </w:rPr>
              <w:t xml:space="preserve"> </w:t>
            </w:r>
            <w:r>
              <w:rPr>
                <w:rFonts w:ascii="Arial" w:hAnsi="Arial" w:cs="Arial"/>
                <w:sz w:val="16"/>
                <w:szCs w:val="16"/>
              </w:rPr>
              <w:fldChar w:fldCharType="begin">
                <w:ffData>
                  <w:name w:val=""/>
                  <w:enabled/>
                  <w:calcOnExit w:val="0"/>
                  <w:textInput>
                    <w:type w:val="number"/>
                    <w:maxLength w:val="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270DF71E" w14:textId="5DCDF9F6" w:rsidR="001F6377" w:rsidRDefault="001F6377" w:rsidP="00247846">
      <w:pPr>
        <w:spacing w:after="0" w:line="240" w:lineRule="auto"/>
        <w:jc w:val="center"/>
        <w:rPr>
          <w:rFonts w:ascii="Verdana" w:hAnsi="Verdana" w:cs="Calibri"/>
          <w:b/>
          <w:sz w:val="20"/>
          <w:szCs w:val="20"/>
        </w:rPr>
      </w:pPr>
    </w:p>
    <w:tbl>
      <w:tblPr>
        <w:tblStyle w:val="Tabelacomgrade"/>
        <w:tblW w:w="10207" w:type="dxa"/>
        <w:tblInd w:w="-856" w:type="dxa"/>
        <w:tblLook w:val="04A0" w:firstRow="1" w:lastRow="0" w:firstColumn="1" w:lastColumn="0" w:noHBand="0" w:noVBand="1"/>
      </w:tblPr>
      <w:tblGrid>
        <w:gridCol w:w="3509"/>
        <w:gridCol w:w="3579"/>
        <w:gridCol w:w="3119"/>
      </w:tblGrid>
      <w:tr w:rsidR="003913B0" w:rsidRPr="003D0617" w14:paraId="154D0D73" w14:textId="77777777" w:rsidTr="00E43C90">
        <w:tc>
          <w:tcPr>
            <w:tcW w:w="10207" w:type="dxa"/>
            <w:gridSpan w:val="3"/>
            <w:shd w:val="clear" w:color="auto" w:fill="D9D9D9" w:themeFill="background1" w:themeFillShade="D9"/>
            <w:vAlign w:val="center"/>
          </w:tcPr>
          <w:p w14:paraId="1796F54B" w14:textId="47EAE623" w:rsidR="003913B0" w:rsidRPr="003D0617" w:rsidRDefault="003913B0" w:rsidP="00E43C90">
            <w:pPr>
              <w:jc w:val="center"/>
              <w:rPr>
                <w:rFonts w:ascii="Verdana" w:hAnsi="Verdana" w:cs="Calibri"/>
                <w:b/>
                <w:sz w:val="14"/>
                <w:szCs w:val="18"/>
              </w:rPr>
            </w:pPr>
            <w:r w:rsidRPr="003D0617">
              <w:rPr>
                <w:rFonts w:ascii="Verdana" w:hAnsi="Verdana" w:cs="Calibri"/>
                <w:b/>
                <w:sz w:val="14"/>
                <w:szCs w:val="18"/>
              </w:rPr>
              <w:t>ALTERAÇÕES</w:t>
            </w:r>
            <w:r w:rsidR="00BA78A8" w:rsidRPr="003D0617">
              <w:rPr>
                <w:rFonts w:ascii="Verdana" w:hAnsi="Verdana" w:cs="Calibri"/>
                <w:b/>
                <w:sz w:val="14"/>
                <w:szCs w:val="18"/>
              </w:rPr>
              <w:t>*</w:t>
            </w:r>
          </w:p>
        </w:tc>
      </w:tr>
      <w:tr w:rsidR="003913B0" w:rsidRPr="003D0617" w14:paraId="64DD25CC" w14:textId="77777777" w:rsidTr="003D0617">
        <w:trPr>
          <w:trHeight w:val="170"/>
        </w:trPr>
        <w:tc>
          <w:tcPr>
            <w:tcW w:w="10207" w:type="dxa"/>
            <w:gridSpan w:val="3"/>
            <w:vAlign w:val="center"/>
          </w:tcPr>
          <w:p w14:paraId="65FAE2D6" w14:textId="78FE1632" w:rsidR="003913B0" w:rsidRPr="003D0617" w:rsidRDefault="003913B0" w:rsidP="00E43C90">
            <w:pPr>
              <w:rPr>
                <w:rFonts w:ascii="Verdana" w:hAnsi="Verdana" w:cs="Calibri"/>
                <w:b/>
                <w:sz w:val="14"/>
              </w:rPr>
            </w:pPr>
            <w:r w:rsidRPr="003D0617">
              <w:rPr>
                <w:rFonts w:ascii="Verdana" w:hAnsi="Verdana" w:cs="Calibri"/>
                <w:b/>
                <w:sz w:val="14"/>
              </w:rPr>
              <w:t xml:space="preserve">Endereço: </w:t>
            </w:r>
            <w:r w:rsidRPr="003D0617">
              <w:rPr>
                <w:rFonts w:ascii="Arial" w:hAnsi="Arial" w:cs="Arial"/>
                <w:sz w:val="14"/>
                <w:szCs w:val="16"/>
              </w:rPr>
              <w:fldChar w:fldCharType="begin">
                <w:ffData>
                  <w:name w:val=""/>
                  <w:enabled/>
                  <w:calcOnExit w:val="0"/>
                  <w:textInput>
                    <w:maxLength w:val="90"/>
                    <w:format w:val="1ª letra de cada pal. em maiúsc."/>
                  </w:textInput>
                </w:ffData>
              </w:fldChar>
            </w:r>
            <w:r w:rsidRPr="003D0617">
              <w:rPr>
                <w:rFonts w:ascii="Arial" w:hAnsi="Arial" w:cs="Arial"/>
                <w:sz w:val="14"/>
                <w:szCs w:val="16"/>
              </w:rPr>
              <w:instrText xml:space="preserve"> FORMTEXT </w:instrText>
            </w:r>
            <w:r w:rsidRPr="003D0617">
              <w:rPr>
                <w:rFonts w:ascii="Arial" w:hAnsi="Arial" w:cs="Arial"/>
                <w:sz w:val="14"/>
                <w:szCs w:val="16"/>
              </w:rPr>
            </w:r>
            <w:r w:rsidRPr="003D0617">
              <w:rPr>
                <w:rFonts w:ascii="Arial" w:hAnsi="Arial" w:cs="Arial"/>
                <w:sz w:val="14"/>
                <w:szCs w:val="16"/>
              </w:rPr>
              <w:fldChar w:fldCharType="separate"/>
            </w:r>
            <w:r w:rsidRPr="003D0617">
              <w:rPr>
                <w:rFonts w:ascii="Arial" w:hAnsi="Arial" w:cs="Arial"/>
                <w:noProof/>
                <w:sz w:val="14"/>
                <w:szCs w:val="16"/>
              </w:rPr>
              <w:t> </w:t>
            </w:r>
            <w:r w:rsidRPr="003D0617">
              <w:rPr>
                <w:rFonts w:ascii="Arial" w:hAnsi="Arial" w:cs="Arial"/>
                <w:noProof/>
                <w:sz w:val="14"/>
                <w:szCs w:val="16"/>
              </w:rPr>
              <w:t> </w:t>
            </w:r>
            <w:r w:rsidRPr="003D0617">
              <w:rPr>
                <w:rFonts w:ascii="Arial" w:hAnsi="Arial" w:cs="Arial"/>
                <w:noProof/>
                <w:sz w:val="14"/>
                <w:szCs w:val="16"/>
              </w:rPr>
              <w:t> </w:t>
            </w:r>
            <w:r w:rsidRPr="003D0617">
              <w:rPr>
                <w:rFonts w:ascii="Arial" w:hAnsi="Arial" w:cs="Arial"/>
                <w:noProof/>
                <w:sz w:val="14"/>
                <w:szCs w:val="16"/>
              </w:rPr>
              <w:t> </w:t>
            </w:r>
            <w:r w:rsidRPr="003D0617">
              <w:rPr>
                <w:rFonts w:ascii="Arial" w:hAnsi="Arial" w:cs="Arial"/>
                <w:noProof/>
                <w:sz w:val="14"/>
                <w:szCs w:val="16"/>
              </w:rPr>
              <w:t> </w:t>
            </w:r>
            <w:r w:rsidRPr="003D0617">
              <w:rPr>
                <w:rFonts w:ascii="Arial" w:hAnsi="Arial" w:cs="Arial"/>
                <w:sz w:val="14"/>
                <w:szCs w:val="16"/>
              </w:rPr>
              <w:fldChar w:fldCharType="end"/>
            </w:r>
          </w:p>
        </w:tc>
      </w:tr>
      <w:tr w:rsidR="003913B0" w:rsidRPr="003D0617" w14:paraId="70F6CD1A" w14:textId="77777777" w:rsidTr="003D0617">
        <w:trPr>
          <w:trHeight w:val="170"/>
        </w:trPr>
        <w:tc>
          <w:tcPr>
            <w:tcW w:w="7088" w:type="dxa"/>
            <w:gridSpan w:val="2"/>
            <w:vAlign w:val="center"/>
          </w:tcPr>
          <w:p w14:paraId="1A643D37" w14:textId="20339942" w:rsidR="003913B0" w:rsidRPr="003D0617" w:rsidRDefault="003913B0" w:rsidP="00E43C90">
            <w:pPr>
              <w:rPr>
                <w:rFonts w:ascii="Verdana" w:hAnsi="Verdana" w:cs="Calibri"/>
                <w:b/>
                <w:sz w:val="14"/>
              </w:rPr>
            </w:pPr>
            <w:r w:rsidRPr="003D0617">
              <w:rPr>
                <w:rFonts w:ascii="Verdana" w:hAnsi="Verdana" w:cs="Calibri"/>
                <w:b/>
                <w:sz w:val="14"/>
              </w:rPr>
              <w:t xml:space="preserve">Cidade: </w:t>
            </w:r>
            <w:r w:rsidRPr="003D0617">
              <w:rPr>
                <w:rFonts w:ascii="Verdana" w:hAnsi="Verdana" w:cs="Arial"/>
                <w:sz w:val="14"/>
                <w:szCs w:val="12"/>
              </w:rPr>
              <w:fldChar w:fldCharType="begin">
                <w:ffData>
                  <w:name w:val=""/>
                  <w:enabled/>
                  <w:calcOnExit w:val="0"/>
                  <w:textInput>
                    <w:maxLength w:val="60"/>
                    <w:format w:val="1ª letra de cada pal. em maiúsc."/>
                  </w:textInput>
                </w:ffData>
              </w:fldChar>
            </w:r>
            <w:r w:rsidRPr="003D0617">
              <w:rPr>
                <w:rFonts w:ascii="Verdana" w:hAnsi="Verdana" w:cs="Arial"/>
                <w:sz w:val="14"/>
                <w:szCs w:val="12"/>
              </w:rPr>
              <w:instrText xml:space="preserve"> FORMTEXT </w:instrText>
            </w:r>
            <w:r w:rsidRPr="003D0617">
              <w:rPr>
                <w:rFonts w:ascii="Verdana" w:hAnsi="Verdana" w:cs="Arial"/>
                <w:sz w:val="14"/>
                <w:szCs w:val="12"/>
              </w:rPr>
            </w:r>
            <w:r w:rsidRPr="003D0617">
              <w:rPr>
                <w:rFonts w:ascii="Verdana" w:hAnsi="Verdana" w:cs="Arial"/>
                <w:sz w:val="14"/>
                <w:szCs w:val="12"/>
              </w:rPr>
              <w:fldChar w:fldCharType="separate"/>
            </w:r>
            <w:r w:rsidRPr="003D0617">
              <w:rPr>
                <w:rFonts w:ascii="Verdana" w:hAnsi="Verdana" w:cs="Arial"/>
                <w:noProof/>
                <w:sz w:val="14"/>
                <w:szCs w:val="12"/>
              </w:rPr>
              <w:t> </w:t>
            </w:r>
            <w:r w:rsidRPr="003D0617">
              <w:rPr>
                <w:rFonts w:ascii="Verdana" w:hAnsi="Verdana" w:cs="Arial"/>
                <w:noProof/>
                <w:sz w:val="14"/>
                <w:szCs w:val="12"/>
              </w:rPr>
              <w:t> </w:t>
            </w:r>
            <w:r w:rsidRPr="003D0617">
              <w:rPr>
                <w:rFonts w:ascii="Verdana" w:hAnsi="Verdana" w:cs="Arial"/>
                <w:noProof/>
                <w:sz w:val="14"/>
                <w:szCs w:val="12"/>
              </w:rPr>
              <w:t> </w:t>
            </w:r>
            <w:r w:rsidRPr="003D0617">
              <w:rPr>
                <w:rFonts w:ascii="Verdana" w:hAnsi="Verdana" w:cs="Arial"/>
                <w:noProof/>
                <w:sz w:val="14"/>
                <w:szCs w:val="12"/>
              </w:rPr>
              <w:t> </w:t>
            </w:r>
            <w:r w:rsidRPr="003D0617">
              <w:rPr>
                <w:rFonts w:ascii="Verdana" w:hAnsi="Verdana" w:cs="Arial"/>
                <w:noProof/>
                <w:sz w:val="14"/>
                <w:szCs w:val="12"/>
              </w:rPr>
              <w:t> </w:t>
            </w:r>
            <w:r w:rsidRPr="003D0617">
              <w:rPr>
                <w:rFonts w:ascii="Verdana" w:hAnsi="Verdana" w:cs="Arial"/>
                <w:sz w:val="14"/>
                <w:szCs w:val="12"/>
              </w:rPr>
              <w:fldChar w:fldCharType="end"/>
            </w:r>
          </w:p>
        </w:tc>
        <w:tc>
          <w:tcPr>
            <w:tcW w:w="3119" w:type="dxa"/>
            <w:vAlign w:val="center"/>
          </w:tcPr>
          <w:p w14:paraId="676A3818" w14:textId="5FE7FD35" w:rsidR="003913B0" w:rsidRPr="003D0617" w:rsidRDefault="003913B0" w:rsidP="00E43C90">
            <w:pPr>
              <w:rPr>
                <w:rFonts w:ascii="Verdana" w:hAnsi="Verdana" w:cs="Calibri"/>
                <w:b/>
                <w:sz w:val="14"/>
              </w:rPr>
            </w:pPr>
            <w:r w:rsidRPr="003D0617">
              <w:rPr>
                <w:rFonts w:ascii="Verdana" w:hAnsi="Verdana" w:cs="Calibri"/>
                <w:b/>
                <w:sz w:val="14"/>
              </w:rPr>
              <w:t xml:space="preserve">Estado: </w:t>
            </w:r>
            <w:r w:rsidRPr="003D0617">
              <w:rPr>
                <w:rFonts w:ascii="Verdana" w:hAnsi="Verdana" w:cs="Arial"/>
                <w:sz w:val="14"/>
                <w:szCs w:val="12"/>
              </w:rPr>
              <w:fldChar w:fldCharType="begin">
                <w:ffData>
                  <w:name w:val=""/>
                  <w:enabled/>
                  <w:calcOnExit w:val="0"/>
                  <w:textInput>
                    <w:maxLength w:val="2"/>
                    <w:format w:val="Maiúsculas"/>
                  </w:textInput>
                </w:ffData>
              </w:fldChar>
            </w:r>
            <w:r w:rsidRPr="003D0617">
              <w:rPr>
                <w:rFonts w:ascii="Verdana" w:hAnsi="Verdana" w:cs="Arial"/>
                <w:sz w:val="14"/>
                <w:szCs w:val="12"/>
              </w:rPr>
              <w:instrText xml:space="preserve"> FORMTEXT </w:instrText>
            </w:r>
            <w:r w:rsidRPr="003D0617">
              <w:rPr>
                <w:rFonts w:ascii="Verdana" w:hAnsi="Verdana" w:cs="Arial"/>
                <w:sz w:val="14"/>
                <w:szCs w:val="12"/>
              </w:rPr>
            </w:r>
            <w:r w:rsidRPr="003D0617">
              <w:rPr>
                <w:rFonts w:ascii="Verdana" w:hAnsi="Verdana" w:cs="Arial"/>
                <w:sz w:val="14"/>
                <w:szCs w:val="12"/>
              </w:rPr>
              <w:fldChar w:fldCharType="separate"/>
            </w:r>
            <w:r w:rsidRPr="003D0617">
              <w:rPr>
                <w:rFonts w:ascii="Verdana" w:hAnsi="Verdana" w:cs="Arial"/>
                <w:noProof/>
                <w:sz w:val="14"/>
                <w:szCs w:val="12"/>
              </w:rPr>
              <w:t> </w:t>
            </w:r>
            <w:r w:rsidRPr="003D0617">
              <w:rPr>
                <w:rFonts w:ascii="Verdana" w:hAnsi="Verdana" w:cs="Arial"/>
                <w:noProof/>
                <w:sz w:val="14"/>
                <w:szCs w:val="12"/>
              </w:rPr>
              <w:t> </w:t>
            </w:r>
            <w:r w:rsidRPr="003D0617">
              <w:rPr>
                <w:rFonts w:ascii="Verdana" w:hAnsi="Verdana" w:cs="Arial"/>
                <w:sz w:val="14"/>
                <w:szCs w:val="12"/>
              </w:rPr>
              <w:fldChar w:fldCharType="end"/>
            </w:r>
          </w:p>
        </w:tc>
      </w:tr>
      <w:tr w:rsidR="003913B0" w:rsidRPr="003D0617" w14:paraId="1AD876B4" w14:textId="77777777" w:rsidTr="003D0617">
        <w:trPr>
          <w:trHeight w:val="170"/>
        </w:trPr>
        <w:tc>
          <w:tcPr>
            <w:tcW w:w="3509" w:type="dxa"/>
            <w:vAlign w:val="center"/>
          </w:tcPr>
          <w:p w14:paraId="12FFFF32" w14:textId="77777777" w:rsidR="003913B0" w:rsidRPr="003D0617" w:rsidRDefault="003913B0" w:rsidP="00E43C90">
            <w:pPr>
              <w:rPr>
                <w:rFonts w:ascii="Verdana" w:hAnsi="Verdana" w:cs="Calibri"/>
                <w:sz w:val="14"/>
              </w:rPr>
            </w:pPr>
            <w:r w:rsidRPr="003D0617">
              <w:rPr>
                <w:rFonts w:ascii="Verdana" w:hAnsi="Verdana" w:cs="Calibri"/>
                <w:b/>
                <w:sz w:val="14"/>
              </w:rPr>
              <w:t>Telefone:</w:t>
            </w:r>
            <w:r w:rsidRPr="003D0617">
              <w:rPr>
                <w:rFonts w:ascii="Verdana" w:hAnsi="Verdana" w:cs="Calibri"/>
                <w:sz w:val="14"/>
              </w:rPr>
              <w:t xml:space="preserve"> </w:t>
            </w:r>
            <w:r w:rsidRPr="003D0617">
              <w:rPr>
                <w:rFonts w:ascii="Arial" w:hAnsi="Arial" w:cs="Arial"/>
                <w:sz w:val="14"/>
                <w:szCs w:val="16"/>
              </w:rPr>
              <w:fldChar w:fldCharType="begin">
                <w:ffData>
                  <w:name w:val=""/>
                  <w:enabled/>
                  <w:calcOnExit w:val="0"/>
                  <w:textInput>
                    <w:type w:val="number"/>
                    <w:default w:val="(00)"/>
                    <w:maxLength w:val="4"/>
                  </w:textInput>
                </w:ffData>
              </w:fldChar>
            </w:r>
            <w:r w:rsidRPr="003D0617">
              <w:rPr>
                <w:rFonts w:ascii="Arial" w:hAnsi="Arial" w:cs="Arial"/>
                <w:sz w:val="14"/>
                <w:szCs w:val="16"/>
              </w:rPr>
              <w:instrText xml:space="preserve"> FORMTEXT </w:instrText>
            </w:r>
            <w:r w:rsidRPr="003D0617">
              <w:rPr>
                <w:rFonts w:ascii="Arial" w:hAnsi="Arial" w:cs="Arial"/>
                <w:sz w:val="14"/>
                <w:szCs w:val="16"/>
              </w:rPr>
            </w:r>
            <w:r w:rsidRPr="003D0617">
              <w:rPr>
                <w:rFonts w:ascii="Arial" w:hAnsi="Arial" w:cs="Arial"/>
                <w:sz w:val="14"/>
                <w:szCs w:val="16"/>
              </w:rPr>
              <w:fldChar w:fldCharType="separate"/>
            </w:r>
            <w:r w:rsidRPr="003D0617">
              <w:rPr>
                <w:rFonts w:ascii="Arial" w:hAnsi="Arial" w:cs="Arial"/>
                <w:noProof/>
                <w:sz w:val="14"/>
                <w:szCs w:val="16"/>
              </w:rPr>
              <w:t>(00)</w:t>
            </w:r>
            <w:r w:rsidRPr="003D0617">
              <w:rPr>
                <w:rFonts w:ascii="Arial" w:hAnsi="Arial" w:cs="Arial"/>
                <w:sz w:val="14"/>
                <w:szCs w:val="16"/>
              </w:rPr>
              <w:fldChar w:fldCharType="end"/>
            </w:r>
            <w:r w:rsidRPr="003D0617">
              <w:rPr>
                <w:rFonts w:ascii="Arial" w:hAnsi="Arial" w:cs="Arial"/>
                <w:sz w:val="14"/>
                <w:szCs w:val="16"/>
              </w:rPr>
              <w:t>-</w:t>
            </w:r>
            <w:r w:rsidRPr="003D0617">
              <w:rPr>
                <w:rFonts w:ascii="Arial" w:hAnsi="Arial" w:cs="Arial"/>
                <w:sz w:val="14"/>
                <w:szCs w:val="16"/>
              </w:rPr>
              <w:fldChar w:fldCharType="begin">
                <w:ffData>
                  <w:name w:val=""/>
                  <w:enabled/>
                  <w:calcOnExit w:val="0"/>
                  <w:textInput>
                    <w:type w:val="number"/>
                    <w:default w:val="99999-9999"/>
                    <w:maxLength w:val="10"/>
                  </w:textInput>
                </w:ffData>
              </w:fldChar>
            </w:r>
            <w:r w:rsidRPr="003D0617">
              <w:rPr>
                <w:rFonts w:ascii="Arial" w:hAnsi="Arial" w:cs="Arial"/>
                <w:sz w:val="14"/>
                <w:szCs w:val="16"/>
              </w:rPr>
              <w:instrText xml:space="preserve"> FORMTEXT </w:instrText>
            </w:r>
            <w:r w:rsidRPr="003D0617">
              <w:rPr>
                <w:rFonts w:ascii="Arial" w:hAnsi="Arial" w:cs="Arial"/>
                <w:sz w:val="14"/>
                <w:szCs w:val="16"/>
              </w:rPr>
            </w:r>
            <w:r w:rsidRPr="003D0617">
              <w:rPr>
                <w:rFonts w:ascii="Arial" w:hAnsi="Arial" w:cs="Arial"/>
                <w:sz w:val="14"/>
                <w:szCs w:val="16"/>
              </w:rPr>
              <w:fldChar w:fldCharType="separate"/>
            </w:r>
            <w:r w:rsidRPr="003D0617">
              <w:rPr>
                <w:rFonts w:ascii="Arial" w:hAnsi="Arial" w:cs="Arial"/>
                <w:noProof/>
                <w:sz w:val="14"/>
                <w:szCs w:val="16"/>
              </w:rPr>
              <w:t>99999-9999</w:t>
            </w:r>
            <w:r w:rsidRPr="003D0617">
              <w:rPr>
                <w:rFonts w:ascii="Arial" w:hAnsi="Arial" w:cs="Arial"/>
                <w:sz w:val="14"/>
                <w:szCs w:val="16"/>
              </w:rPr>
              <w:fldChar w:fldCharType="end"/>
            </w:r>
          </w:p>
        </w:tc>
        <w:tc>
          <w:tcPr>
            <w:tcW w:w="6698" w:type="dxa"/>
            <w:gridSpan w:val="2"/>
            <w:vAlign w:val="center"/>
          </w:tcPr>
          <w:p w14:paraId="01EDCCDA" w14:textId="77777777" w:rsidR="003913B0" w:rsidRPr="003D0617" w:rsidRDefault="003913B0" w:rsidP="00E43C90">
            <w:pPr>
              <w:rPr>
                <w:rFonts w:ascii="Verdana" w:hAnsi="Verdana" w:cs="Calibri"/>
                <w:b/>
                <w:sz w:val="14"/>
              </w:rPr>
            </w:pPr>
            <w:r w:rsidRPr="003D0617">
              <w:rPr>
                <w:rFonts w:ascii="Verdana" w:hAnsi="Verdana" w:cs="Calibri"/>
                <w:b/>
                <w:sz w:val="14"/>
              </w:rPr>
              <w:t xml:space="preserve">E-mail: </w:t>
            </w:r>
            <w:r w:rsidRPr="003D0617">
              <w:rPr>
                <w:rFonts w:ascii="Arial" w:hAnsi="Arial" w:cs="Arial"/>
                <w:sz w:val="14"/>
                <w:szCs w:val="16"/>
              </w:rPr>
              <w:fldChar w:fldCharType="begin">
                <w:ffData>
                  <w:name w:val=""/>
                  <w:enabled/>
                  <w:calcOnExit w:val="0"/>
                  <w:textInput>
                    <w:maxLength w:val="50"/>
                    <w:format w:val="Minúsculas"/>
                  </w:textInput>
                </w:ffData>
              </w:fldChar>
            </w:r>
            <w:r w:rsidRPr="003D0617">
              <w:rPr>
                <w:rFonts w:ascii="Arial" w:hAnsi="Arial" w:cs="Arial"/>
                <w:sz w:val="14"/>
                <w:szCs w:val="16"/>
              </w:rPr>
              <w:instrText xml:space="preserve"> FORMTEXT </w:instrText>
            </w:r>
            <w:r w:rsidRPr="003D0617">
              <w:rPr>
                <w:rFonts w:ascii="Arial" w:hAnsi="Arial" w:cs="Arial"/>
                <w:sz w:val="14"/>
                <w:szCs w:val="16"/>
              </w:rPr>
            </w:r>
            <w:r w:rsidRPr="003D0617">
              <w:rPr>
                <w:rFonts w:ascii="Arial" w:hAnsi="Arial" w:cs="Arial"/>
                <w:sz w:val="14"/>
                <w:szCs w:val="16"/>
              </w:rPr>
              <w:fldChar w:fldCharType="separate"/>
            </w:r>
            <w:r w:rsidRPr="003D0617">
              <w:rPr>
                <w:rFonts w:ascii="Arial" w:hAnsi="Arial" w:cs="Arial"/>
                <w:noProof/>
                <w:sz w:val="14"/>
                <w:szCs w:val="16"/>
              </w:rPr>
              <w:t> </w:t>
            </w:r>
            <w:r w:rsidRPr="003D0617">
              <w:rPr>
                <w:rFonts w:ascii="Arial" w:hAnsi="Arial" w:cs="Arial"/>
                <w:noProof/>
                <w:sz w:val="14"/>
                <w:szCs w:val="16"/>
              </w:rPr>
              <w:t> </w:t>
            </w:r>
            <w:r w:rsidRPr="003D0617">
              <w:rPr>
                <w:rFonts w:ascii="Arial" w:hAnsi="Arial" w:cs="Arial"/>
                <w:noProof/>
                <w:sz w:val="14"/>
                <w:szCs w:val="16"/>
              </w:rPr>
              <w:t> </w:t>
            </w:r>
            <w:r w:rsidRPr="003D0617">
              <w:rPr>
                <w:rFonts w:ascii="Arial" w:hAnsi="Arial" w:cs="Arial"/>
                <w:noProof/>
                <w:sz w:val="14"/>
                <w:szCs w:val="16"/>
              </w:rPr>
              <w:t> </w:t>
            </w:r>
            <w:r w:rsidRPr="003D0617">
              <w:rPr>
                <w:rFonts w:ascii="Arial" w:hAnsi="Arial" w:cs="Arial"/>
                <w:noProof/>
                <w:sz w:val="14"/>
                <w:szCs w:val="16"/>
              </w:rPr>
              <w:t> </w:t>
            </w:r>
            <w:r w:rsidRPr="003D0617">
              <w:rPr>
                <w:rFonts w:ascii="Arial" w:hAnsi="Arial" w:cs="Arial"/>
                <w:sz w:val="14"/>
                <w:szCs w:val="16"/>
              </w:rPr>
              <w:fldChar w:fldCharType="end"/>
            </w:r>
          </w:p>
        </w:tc>
      </w:tr>
    </w:tbl>
    <w:p w14:paraId="7B416A46" w14:textId="7EB117F1" w:rsidR="003913B0" w:rsidRPr="007F7C72" w:rsidRDefault="00D70E3D" w:rsidP="00D70E3D">
      <w:pPr>
        <w:spacing w:after="160" w:line="259" w:lineRule="auto"/>
        <w:ind w:left="-851" w:right="-852"/>
        <w:jc w:val="both"/>
        <w:rPr>
          <w:rFonts w:ascii="Verdana" w:hAnsi="Verdana" w:cs="Calibri"/>
          <w:b/>
          <w:sz w:val="14"/>
          <w:szCs w:val="20"/>
        </w:rPr>
      </w:pPr>
      <w:r w:rsidRPr="007F7C72">
        <w:rPr>
          <w:rFonts w:ascii="Verdana" w:hAnsi="Verdana" w:cs="Calibri"/>
          <w:b/>
          <w:sz w:val="12"/>
          <w:szCs w:val="20"/>
        </w:rPr>
        <w:t>*Preencher apenas o(s) campo(s) altera</w:t>
      </w:r>
      <w:r w:rsidR="007F7C72" w:rsidRPr="007F7C72">
        <w:rPr>
          <w:rFonts w:ascii="Verdana" w:hAnsi="Verdana" w:cs="Calibri"/>
          <w:b/>
          <w:sz w:val="12"/>
          <w:szCs w:val="20"/>
        </w:rPr>
        <w:t>do(s)</w:t>
      </w:r>
    </w:p>
    <w:p w14:paraId="1108BA36" w14:textId="77777777" w:rsidR="00CE4E6D" w:rsidRPr="004B3E85" w:rsidRDefault="00CE4E6D" w:rsidP="007F7C72">
      <w:pPr>
        <w:spacing w:after="0" w:line="259" w:lineRule="auto"/>
        <w:ind w:left="-851" w:right="-852"/>
        <w:jc w:val="both"/>
        <w:rPr>
          <w:rFonts w:ascii="Verdana" w:hAnsi="Verdana" w:cs="Arial"/>
          <w:sz w:val="13"/>
          <w:szCs w:val="13"/>
        </w:rPr>
      </w:pPr>
      <w:bookmarkStart w:id="2" w:name="_Hlk88728180"/>
      <w:r w:rsidRPr="004B3E85">
        <w:rPr>
          <w:rFonts w:ascii="Verdana" w:hAnsi="Verdana" w:cs="Arial"/>
          <w:sz w:val="13"/>
          <w:szCs w:val="13"/>
        </w:rPr>
        <w:t xml:space="preserve">As partes acima identificadas celebram o presente Aditivo ao Termo de Compromisso de Estágio, conforme as condições apresentadas. </w:t>
      </w:r>
    </w:p>
    <w:bookmarkEnd w:id="2"/>
    <w:p w14:paraId="16DC69AF" w14:textId="77777777" w:rsidR="00CE4E6D" w:rsidRPr="004B3E85" w:rsidRDefault="00CE4E6D" w:rsidP="007F7C72">
      <w:pPr>
        <w:spacing w:after="0"/>
        <w:jc w:val="both"/>
        <w:rPr>
          <w:rFonts w:ascii="Verdana" w:hAnsi="Verdana" w:cs="Arial"/>
          <w:b/>
          <w:sz w:val="13"/>
          <w:szCs w:val="13"/>
          <w:u w:val="single"/>
        </w:rPr>
      </w:pPr>
    </w:p>
    <w:p w14:paraId="20CF1DAB" w14:textId="43882C27" w:rsidR="00CE4E6D" w:rsidRPr="004B3E85" w:rsidRDefault="00CE4E6D" w:rsidP="007F7C72">
      <w:pPr>
        <w:spacing w:after="0" w:line="259" w:lineRule="auto"/>
        <w:ind w:left="-851" w:right="-852"/>
        <w:jc w:val="both"/>
        <w:rPr>
          <w:rFonts w:ascii="Verdana" w:hAnsi="Verdana" w:cs="Arial"/>
          <w:sz w:val="13"/>
          <w:szCs w:val="13"/>
        </w:rPr>
      </w:pPr>
      <w:r w:rsidRPr="004B3E85">
        <w:rPr>
          <w:rFonts w:ascii="Verdana" w:hAnsi="Verdana" w:cs="Arial"/>
          <w:b/>
          <w:sz w:val="13"/>
          <w:szCs w:val="13"/>
        </w:rPr>
        <w:t>CLÁUSULA PRIMEIRA</w:t>
      </w:r>
      <w:r w:rsidRPr="004B3E85">
        <w:rPr>
          <w:rFonts w:ascii="Verdana" w:hAnsi="Verdana" w:cs="Arial"/>
          <w:sz w:val="13"/>
          <w:szCs w:val="13"/>
        </w:rPr>
        <w:t xml:space="preserve"> – Fica compromissada, entre as partes, a Prorrogação do Estágio por mais </w:t>
      </w:r>
      <w:r w:rsidRPr="004B3E85">
        <w:rPr>
          <w:rFonts w:ascii="Verdana" w:hAnsi="Verdana" w:cs="Arial"/>
          <w:bCs/>
          <w:sz w:val="13"/>
          <w:szCs w:val="13"/>
        </w:rPr>
        <w:t>06 (seis) meses, conforme informado em DADOS DO ESTÁGIO</w:t>
      </w:r>
      <w:r w:rsidR="003D0617" w:rsidRPr="004B3E85">
        <w:rPr>
          <w:rFonts w:ascii="Verdana" w:hAnsi="Verdana" w:cs="Arial"/>
          <w:sz w:val="13"/>
          <w:szCs w:val="13"/>
        </w:rPr>
        <w:t>. A partir da data de prorrogação do estágio, o(a) estagiário(a) continua amparado pela Legislação acima citada;</w:t>
      </w:r>
    </w:p>
    <w:p w14:paraId="44B1DA59" w14:textId="77777777" w:rsidR="00CE4E6D" w:rsidRPr="004B3E85" w:rsidRDefault="00CE4E6D" w:rsidP="007F7C72">
      <w:pPr>
        <w:spacing w:after="0"/>
        <w:ind w:left="-624" w:right="-624"/>
        <w:jc w:val="both"/>
        <w:rPr>
          <w:rFonts w:ascii="Verdana" w:hAnsi="Verdana" w:cs="Arial"/>
          <w:sz w:val="13"/>
          <w:szCs w:val="13"/>
        </w:rPr>
      </w:pPr>
    </w:p>
    <w:p w14:paraId="76126F21" w14:textId="26CE3B82" w:rsidR="00CE4E6D" w:rsidRPr="004B3E85" w:rsidRDefault="00CE4E6D" w:rsidP="007F7C72">
      <w:pPr>
        <w:spacing w:after="0" w:line="259" w:lineRule="auto"/>
        <w:ind w:left="-851" w:right="-852"/>
        <w:jc w:val="both"/>
        <w:rPr>
          <w:rFonts w:ascii="Verdana" w:hAnsi="Verdana" w:cs="Arial"/>
          <w:sz w:val="13"/>
          <w:szCs w:val="13"/>
        </w:rPr>
      </w:pPr>
      <w:r w:rsidRPr="004B3E85">
        <w:rPr>
          <w:rFonts w:ascii="Verdana" w:hAnsi="Verdana" w:cs="Arial"/>
          <w:b/>
          <w:sz w:val="13"/>
          <w:szCs w:val="13"/>
        </w:rPr>
        <w:t>CLÁUSULA SEGUNDA</w:t>
      </w:r>
      <w:r w:rsidRPr="004B3E85">
        <w:rPr>
          <w:rFonts w:ascii="Verdana" w:hAnsi="Verdana" w:cs="Arial"/>
          <w:sz w:val="13"/>
          <w:szCs w:val="13"/>
        </w:rPr>
        <w:t xml:space="preserve"> –</w:t>
      </w:r>
      <w:r w:rsidR="003D0617" w:rsidRPr="004B3E85">
        <w:rPr>
          <w:rFonts w:ascii="Verdana" w:hAnsi="Verdana" w:cs="Arial"/>
          <w:sz w:val="13"/>
          <w:szCs w:val="13"/>
        </w:rPr>
        <w:t xml:space="preserve"> O Aditivo deve ser encaminhado com todas as assinaturas, em formato PDF, legível e sem rasuras, no processo SEI </w:t>
      </w:r>
      <w:r w:rsidR="003D0617" w:rsidRPr="004B3E85">
        <w:rPr>
          <w:rFonts w:ascii="Verdana" w:hAnsi="Verdana" w:cs="Arial"/>
          <w:bCs/>
          <w:sz w:val="13"/>
          <w:szCs w:val="13"/>
        </w:rPr>
        <w:t xml:space="preserve">(Sistema Eletrônico de Informações) </w:t>
      </w:r>
      <w:r w:rsidR="003D0617" w:rsidRPr="004B3E85">
        <w:rPr>
          <w:rFonts w:ascii="Verdana" w:hAnsi="Verdana" w:cs="Arial"/>
          <w:sz w:val="13"/>
          <w:szCs w:val="13"/>
        </w:rPr>
        <w:t>do(a) estagiário(a), para a unidade DIFDI;</w:t>
      </w:r>
    </w:p>
    <w:p w14:paraId="3C3E4D49" w14:textId="77777777" w:rsidR="00CE4E6D" w:rsidRPr="004B3E85" w:rsidRDefault="00CE4E6D" w:rsidP="007F7C72">
      <w:pPr>
        <w:spacing w:after="0"/>
        <w:ind w:left="-624" w:right="-624"/>
        <w:jc w:val="both"/>
        <w:rPr>
          <w:rFonts w:ascii="Verdana" w:hAnsi="Verdana" w:cs="Arial"/>
          <w:sz w:val="13"/>
          <w:szCs w:val="13"/>
        </w:rPr>
      </w:pPr>
    </w:p>
    <w:p w14:paraId="3D27AC95" w14:textId="77777777" w:rsidR="00CE4E6D" w:rsidRPr="004B3E85" w:rsidRDefault="00CE4E6D" w:rsidP="007F7C72">
      <w:pPr>
        <w:spacing w:after="0" w:line="259" w:lineRule="auto"/>
        <w:ind w:left="-851" w:right="-852"/>
        <w:jc w:val="both"/>
        <w:rPr>
          <w:rFonts w:ascii="Verdana" w:hAnsi="Verdana" w:cs="Arial"/>
          <w:sz w:val="13"/>
          <w:szCs w:val="13"/>
        </w:rPr>
      </w:pPr>
      <w:r w:rsidRPr="004B3E85">
        <w:rPr>
          <w:rFonts w:ascii="Verdana" w:hAnsi="Verdana" w:cs="Arial"/>
          <w:b/>
          <w:sz w:val="13"/>
          <w:szCs w:val="13"/>
        </w:rPr>
        <w:t>CLÁUSULA TERCEIRA</w:t>
      </w:r>
      <w:r w:rsidRPr="004B3E85">
        <w:rPr>
          <w:rFonts w:ascii="Verdana" w:hAnsi="Verdana" w:cs="Arial"/>
          <w:sz w:val="13"/>
          <w:szCs w:val="13"/>
        </w:rPr>
        <w:t xml:space="preserve"> – O período de recesso deve ser de </w:t>
      </w:r>
      <w:r w:rsidRPr="004B3E85">
        <w:rPr>
          <w:rFonts w:ascii="Verdana" w:hAnsi="Verdana" w:cs="Arial"/>
          <w:bCs/>
          <w:sz w:val="13"/>
          <w:szCs w:val="13"/>
        </w:rPr>
        <w:t>15</w:t>
      </w:r>
      <w:r w:rsidRPr="004B3E85">
        <w:rPr>
          <w:rFonts w:ascii="Verdana" w:hAnsi="Verdana" w:cs="Arial"/>
          <w:sz w:val="13"/>
          <w:szCs w:val="13"/>
        </w:rPr>
        <w:t xml:space="preserve"> dias (corridos, incluindo sábado, domingo e feriado), dentro do período de prorrogação informado em DADOS DO ESTÁGIO;</w:t>
      </w:r>
    </w:p>
    <w:p w14:paraId="36149969" w14:textId="77777777" w:rsidR="00CE4E6D" w:rsidRPr="004B3E85" w:rsidRDefault="00CE4E6D" w:rsidP="007F7C72">
      <w:pPr>
        <w:spacing w:after="0"/>
        <w:jc w:val="both"/>
        <w:rPr>
          <w:rFonts w:ascii="Verdana" w:hAnsi="Verdana" w:cs="Arial"/>
          <w:sz w:val="13"/>
          <w:szCs w:val="13"/>
        </w:rPr>
      </w:pPr>
      <w:r w:rsidRPr="004B3E85">
        <w:rPr>
          <w:rFonts w:ascii="Verdana" w:hAnsi="Verdana" w:cs="Arial"/>
          <w:sz w:val="13"/>
          <w:szCs w:val="13"/>
        </w:rPr>
        <w:tab/>
      </w:r>
      <w:r w:rsidRPr="004B3E85">
        <w:rPr>
          <w:rFonts w:ascii="Verdana" w:hAnsi="Verdana" w:cs="Arial"/>
          <w:sz w:val="13"/>
          <w:szCs w:val="13"/>
        </w:rPr>
        <w:tab/>
        <w:t xml:space="preserve"> </w:t>
      </w:r>
      <w:r w:rsidRPr="004B3E85">
        <w:rPr>
          <w:rFonts w:ascii="Verdana" w:hAnsi="Verdana" w:cs="Arial"/>
          <w:sz w:val="13"/>
          <w:szCs w:val="13"/>
        </w:rPr>
        <w:tab/>
      </w:r>
      <w:r w:rsidRPr="004B3E85">
        <w:rPr>
          <w:rFonts w:ascii="Verdana" w:hAnsi="Verdana" w:cs="Arial"/>
          <w:sz w:val="13"/>
          <w:szCs w:val="13"/>
        </w:rPr>
        <w:tab/>
      </w:r>
    </w:p>
    <w:p w14:paraId="02C8AEC3" w14:textId="23588490" w:rsidR="00CE4E6D" w:rsidRPr="004B3E85" w:rsidRDefault="00CE4E6D" w:rsidP="007F7C72">
      <w:pPr>
        <w:spacing w:after="0" w:line="259" w:lineRule="auto"/>
        <w:ind w:left="-851" w:right="-852"/>
        <w:jc w:val="both"/>
        <w:rPr>
          <w:rFonts w:ascii="Verdana" w:hAnsi="Verdana" w:cs="Arial"/>
          <w:bCs/>
          <w:sz w:val="13"/>
          <w:szCs w:val="13"/>
        </w:rPr>
      </w:pPr>
      <w:r w:rsidRPr="004B3E85">
        <w:rPr>
          <w:rFonts w:ascii="Verdana" w:hAnsi="Verdana" w:cs="Arial"/>
          <w:b/>
          <w:sz w:val="13"/>
          <w:szCs w:val="13"/>
        </w:rPr>
        <w:t xml:space="preserve">CLÁUSULA QUARTA – </w:t>
      </w:r>
      <w:r w:rsidRPr="004B3E85">
        <w:rPr>
          <w:rFonts w:ascii="Verdana" w:hAnsi="Verdana" w:cs="Arial"/>
          <w:sz w:val="13"/>
          <w:szCs w:val="13"/>
        </w:rPr>
        <w:t xml:space="preserve">Ficam mantidas as demais disposições que não foram expressamente modificadas pelo presente aditivo. </w:t>
      </w:r>
      <w:r w:rsidRPr="004B3E85">
        <w:rPr>
          <w:rFonts w:ascii="Verdana" w:hAnsi="Verdana" w:cs="Arial"/>
          <w:bCs/>
          <w:sz w:val="13"/>
          <w:szCs w:val="13"/>
        </w:rPr>
        <w:t>Qualquer outra alteração não contemplada neste aditivo deve ser realizada via SEI, no processo do(a) estagiário(a), com todas as informações pertinentes;</w:t>
      </w:r>
    </w:p>
    <w:p w14:paraId="666E5427" w14:textId="77777777" w:rsidR="00117536" w:rsidRPr="004B3E85" w:rsidRDefault="00117536" w:rsidP="007F7C72">
      <w:pPr>
        <w:spacing w:after="0" w:line="259" w:lineRule="auto"/>
        <w:ind w:left="-851" w:right="-852"/>
        <w:jc w:val="both"/>
        <w:rPr>
          <w:rFonts w:ascii="Verdana" w:hAnsi="Verdana" w:cs="Arial"/>
          <w:b/>
          <w:sz w:val="13"/>
          <w:szCs w:val="13"/>
        </w:rPr>
      </w:pPr>
    </w:p>
    <w:p w14:paraId="67E510A1" w14:textId="77777777" w:rsidR="00CE4E6D" w:rsidRPr="004B3E85" w:rsidRDefault="00CE4E6D" w:rsidP="007F7C72">
      <w:pPr>
        <w:spacing w:after="160" w:line="259" w:lineRule="auto"/>
        <w:ind w:left="-851" w:right="-852"/>
        <w:jc w:val="both"/>
        <w:rPr>
          <w:rFonts w:ascii="Verdana" w:hAnsi="Verdana" w:cs="Arial"/>
          <w:b/>
          <w:sz w:val="13"/>
          <w:szCs w:val="13"/>
        </w:rPr>
      </w:pPr>
      <w:r w:rsidRPr="004B3E85">
        <w:rPr>
          <w:rFonts w:ascii="Verdana" w:hAnsi="Verdana" w:cs="Arial"/>
          <w:b/>
          <w:sz w:val="13"/>
          <w:szCs w:val="13"/>
        </w:rPr>
        <w:t xml:space="preserve">CLÁUSULA QUINTA </w:t>
      </w:r>
      <w:r w:rsidRPr="004B3E85">
        <w:rPr>
          <w:rFonts w:ascii="Verdana" w:hAnsi="Verdana" w:cs="Arial"/>
          <w:sz w:val="13"/>
          <w:szCs w:val="13"/>
        </w:rPr>
        <w:t>– Em atenção à Resolução Nº 8/2020, do Conselho de Graduação da Universidade Federal de Uberlândia, de 08 de agosto de 2020, Art. 3º, §4º, o Local/Setor do estágio declara que se compromete a garantir ao(à) estagiário(a) acima relacionado(a), no exercício de suas atividades de estágio de modo presencial (integral ou parcial), as condições de segurança sanitária necessárias, observando as normativas locais de desenvolvimento do estágio, conforme os protocolos sanitários estabelecidos pelas autoridades da área da saúde.</w:t>
      </w:r>
    </w:p>
    <w:p w14:paraId="5D37475B" w14:textId="56337A73" w:rsidR="00B97645" w:rsidRPr="007F7C72" w:rsidRDefault="004B3E85" w:rsidP="00CE4E6D">
      <w:pPr>
        <w:spacing w:after="160" w:line="259" w:lineRule="auto"/>
        <w:ind w:left="-851" w:right="-852"/>
        <w:jc w:val="both"/>
        <w:rPr>
          <w:rFonts w:ascii="Verdana" w:eastAsia="Calibri" w:hAnsi="Verdana" w:cs="Calibri"/>
          <w:sz w:val="12"/>
        </w:rPr>
      </w:pPr>
      <w:r w:rsidRPr="004B3E85">
        <w:rPr>
          <w:rFonts w:ascii="Verdana" w:hAnsi="Verdana" w:cs="Arial"/>
          <w:sz w:val="13"/>
          <w:szCs w:val="13"/>
        </w:rPr>
        <w:t>E por estarem de acordo com o contido neste instrumento e na Legislação referida, as partes acima identificadas firmam e assinam o presente instrumento em 01 (uma) via</w:t>
      </w:r>
      <w:r w:rsidR="00CE4E6D" w:rsidRPr="004B3E85">
        <w:rPr>
          <w:rFonts w:ascii="Verdana" w:hAnsi="Verdana" w:cs="Arial"/>
          <w:sz w:val="13"/>
          <w:szCs w:val="13"/>
        </w:rPr>
        <w:t>.</w:t>
      </w:r>
    </w:p>
    <w:p w14:paraId="2CB94B45" w14:textId="568B1F18" w:rsidR="00872609" w:rsidRPr="005C6504" w:rsidRDefault="00131893" w:rsidP="00413DD8">
      <w:pPr>
        <w:spacing w:after="0" w:line="259" w:lineRule="auto"/>
        <w:ind w:left="-851" w:right="-852"/>
        <w:jc w:val="right"/>
        <w:rPr>
          <w:rFonts w:ascii="Verdana" w:eastAsia="Calibri" w:hAnsi="Verdana" w:cs="Calibri"/>
          <w:sz w:val="14"/>
        </w:rPr>
      </w:pPr>
      <w:r>
        <w:rPr>
          <w:rFonts w:ascii="Arial" w:hAnsi="Arial" w:cs="Arial"/>
          <w:sz w:val="16"/>
          <w:szCs w:val="16"/>
        </w:rPr>
        <w:fldChar w:fldCharType="begin">
          <w:ffData>
            <w:name w:val=""/>
            <w:enabled/>
            <w:calcOnExit w:val="0"/>
            <w:textInput>
              <w:maxLength w:val="50"/>
              <w:format w:val="1ª letra de cada pal. em maiúsc."/>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872609" w:rsidRPr="005C6504">
        <w:rPr>
          <w:rFonts w:ascii="Verdana" w:eastAsia="Calibri" w:hAnsi="Verdana" w:cs="Calibri"/>
          <w:sz w:val="14"/>
        </w:rPr>
        <w:t xml:space="preserve">, </w:t>
      </w:r>
      <w:r w:rsidR="0069777A">
        <w:rPr>
          <w:rFonts w:ascii="Arial" w:hAnsi="Arial" w:cs="Arial"/>
          <w:sz w:val="16"/>
          <w:szCs w:val="16"/>
        </w:rPr>
        <w:fldChar w:fldCharType="begin"/>
      </w:r>
      <w:r w:rsidR="0069777A">
        <w:rPr>
          <w:rFonts w:ascii="Arial" w:hAnsi="Arial" w:cs="Arial"/>
          <w:sz w:val="16"/>
          <w:szCs w:val="16"/>
        </w:rPr>
        <w:instrText xml:space="preserve"> TIME \@ "d' de 'MMMM' de 'yyyy" </w:instrText>
      </w:r>
      <w:r w:rsidR="0069777A">
        <w:rPr>
          <w:rFonts w:ascii="Arial" w:hAnsi="Arial" w:cs="Arial"/>
          <w:sz w:val="16"/>
          <w:szCs w:val="16"/>
        </w:rPr>
        <w:fldChar w:fldCharType="separate"/>
      </w:r>
      <w:r w:rsidR="004B3E85">
        <w:rPr>
          <w:rFonts w:ascii="Arial" w:hAnsi="Arial" w:cs="Arial"/>
          <w:noProof/>
          <w:sz w:val="16"/>
          <w:szCs w:val="16"/>
        </w:rPr>
        <w:t>17 de fevereiro de 2022</w:t>
      </w:r>
      <w:r w:rsidR="0069777A">
        <w:rPr>
          <w:rFonts w:ascii="Arial" w:hAnsi="Arial" w:cs="Arial"/>
          <w:sz w:val="16"/>
          <w:szCs w:val="16"/>
        </w:rPr>
        <w:fldChar w:fldCharType="end"/>
      </w:r>
      <w:r w:rsidR="001C36EA" w:rsidRPr="005C6504">
        <w:rPr>
          <w:rFonts w:ascii="Verdana" w:eastAsia="Calibri" w:hAnsi="Verdana" w:cs="Calibri"/>
          <w:sz w:val="14"/>
        </w:rPr>
        <w:t>.</w:t>
      </w:r>
    </w:p>
    <w:p w14:paraId="4A18C26A" w14:textId="2D0F7B2B" w:rsidR="00413DD8" w:rsidRDefault="00413DD8" w:rsidP="00413DD8">
      <w:pPr>
        <w:tabs>
          <w:tab w:val="left" w:pos="3410"/>
        </w:tabs>
        <w:spacing w:after="0"/>
        <w:jc w:val="right"/>
        <w:rPr>
          <w:rFonts w:ascii="Verdana" w:eastAsia="Calibri" w:hAnsi="Verdana" w:cs="Calibri"/>
          <w:sz w:val="12"/>
        </w:rPr>
      </w:pPr>
      <w:r w:rsidRPr="004B3E85">
        <w:rPr>
          <w:rFonts w:ascii="Verdana" w:eastAsia="Calibri" w:hAnsi="Verdana" w:cs="Calibri"/>
          <w:sz w:val="12"/>
        </w:rPr>
        <w:t>(local, data)</w:t>
      </w:r>
    </w:p>
    <w:p w14:paraId="45F4FBF5" w14:textId="6272CFF3" w:rsidR="00E4144B" w:rsidRDefault="00E4144B" w:rsidP="00413DD8">
      <w:pPr>
        <w:tabs>
          <w:tab w:val="left" w:pos="3410"/>
        </w:tabs>
        <w:spacing w:after="0"/>
        <w:jc w:val="right"/>
        <w:rPr>
          <w:rFonts w:ascii="Verdana" w:eastAsia="Calibri" w:hAnsi="Verdana" w:cs="Calibri"/>
          <w:sz w:val="14"/>
        </w:rPr>
      </w:pPr>
    </w:p>
    <w:p w14:paraId="69A09755" w14:textId="50DA93F6" w:rsidR="00E4144B" w:rsidRDefault="00E4144B" w:rsidP="00413DD8">
      <w:pPr>
        <w:tabs>
          <w:tab w:val="left" w:pos="3410"/>
        </w:tabs>
        <w:spacing w:after="0"/>
        <w:jc w:val="right"/>
        <w:rPr>
          <w:rFonts w:ascii="Verdana" w:eastAsia="Calibri" w:hAnsi="Verdana" w:cs="Calibri"/>
          <w:sz w:val="14"/>
        </w:rPr>
      </w:pPr>
    </w:p>
    <w:p w14:paraId="6C6B1669" w14:textId="6347B660" w:rsidR="00E4144B" w:rsidRDefault="00E4144B" w:rsidP="00413DD8">
      <w:pPr>
        <w:tabs>
          <w:tab w:val="left" w:pos="3410"/>
        </w:tabs>
        <w:spacing w:after="0"/>
        <w:jc w:val="right"/>
        <w:rPr>
          <w:rFonts w:ascii="Verdana" w:eastAsia="Calibri" w:hAnsi="Verdana" w:cs="Calibri"/>
          <w:sz w:val="14"/>
        </w:rPr>
      </w:pPr>
    </w:p>
    <w:p w14:paraId="512C6102" w14:textId="2E92654A" w:rsidR="00E4144B" w:rsidRDefault="00E4144B" w:rsidP="00413DD8">
      <w:pPr>
        <w:tabs>
          <w:tab w:val="left" w:pos="3410"/>
        </w:tabs>
        <w:spacing w:after="0"/>
        <w:jc w:val="right"/>
        <w:rPr>
          <w:rFonts w:ascii="Verdana" w:eastAsia="Calibri" w:hAnsi="Verdana" w:cs="Calibri"/>
          <w:sz w:val="14"/>
        </w:rPr>
      </w:pPr>
    </w:p>
    <w:p w14:paraId="4144A060" w14:textId="77777777" w:rsidR="00E4144B" w:rsidRDefault="00E4144B" w:rsidP="00413DD8">
      <w:pPr>
        <w:tabs>
          <w:tab w:val="left" w:pos="3410"/>
        </w:tabs>
        <w:spacing w:after="0"/>
        <w:jc w:val="right"/>
        <w:rPr>
          <w:rFonts w:ascii="Verdana" w:eastAsia="Calibri" w:hAnsi="Verdana" w:cs="Calibri"/>
          <w:sz w:val="14"/>
        </w:rPr>
      </w:pPr>
    </w:p>
    <w:tbl>
      <w:tblPr>
        <w:tblStyle w:val="Tabelacomgrade"/>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4910"/>
      </w:tblGrid>
      <w:tr w:rsidR="004310E8" w:rsidRPr="005C6504" w14:paraId="14955C8D" w14:textId="77777777" w:rsidTr="00436C29">
        <w:trPr>
          <w:jc w:val="center"/>
        </w:trPr>
        <w:tc>
          <w:tcPr>
            <w:tcW w:w="5296" w:type="dxa"/>
          </w:tcPr>
          <w:p w14:paraId="53FE2FB9" w14:textId="77777777" w:rsidR="00C45D61" w:rsidRPr="005C6504" w:rsidRDefault="00051FF8" w:rsidP="00C45D61">
            <w:pPr>
              <w:tabs>
                <w:tab w:val="left" w:pos="3410"/>
              </w:tabs>
              <w:jc w:val="center"/>
              <w:rPr>
                <w:rFonts w:ascii="Verdana" w:eastAsia="Calibri" w:hAnsi="Verdana" w:cs="Calibri"/>
                <w:sz w:val="14"/>
              </w:rPr>
            </w:pPr>
            <w:r>
              <w:rPr>
                <w:rFonts w:ascii="Verdana" w:eastAsia="Calibri" w:hAnsi="Verdana" w:cs="Calibri"/>
                <w:sz w:val="14"/>
              </w:rPr>
              <w:t>_____</w:t>
            </w:r>
            <w:r w:rsidR="001D4105">
              <w:rPr>
                <w:rFonts w:ascii="Verdana" w:eastAsia="Calibri" w:hAnsi="Verdana" w:cs="Calibri"/>
                <w:sz w:val="14"/>
              </w:rPr>
              <w:t>____</w:t>
            </w:r>
            <w:r w:rsidR="00C45D61" w:rsidRPr="005C6504">
              <w:rPr>
                <w:rFonts w:ascii="Verdana" w:eastAsia="Calibri" w:hAnsi="Verdana" w:cs="Calibri"/>
                <w:sz w:val="14"/>
              </w:rPr>
              <w:t>__________________________________</w:t>
            </w:r>
          </w:p>
          <w:p w14:paraId="38190A84" w14:textId="4853803D" w:rsidR="00181FBA" w:rsidRDefault="00904A98" w:rsidP="00C45D61">
            <w:pPr>
              <w:tabs>
                <w:tab w:val="left" w:pos="3410"/>
              </w:tabs>
              <w:jc w:val="center"/>
              <w:rPr>
                <w:rFonts w:ascii="Verdana" w:eastAsia="Calibri" w:hAnsi="Verdana" w:cs="Calibri"/>
                <w:b/>
                <w:sz w:val="14"/>
              </w:rPr>
            </w:pPr>
            <w:r>
              <w:rPr>
                <w:rFonts w:ascii="Verdana" w:eastAsia="Calibri" w:hAnsi="Verdana" w:cs="Calibri"/>
                <w:b/>
                <w:sz w:val="14"/>
              </w:rPr>
              <w:t>UNIVERSIDADE FEDERAL DE UBERLÂNDIA</w:t>
            </w:r>
          </w:p>
          <w:p w14:paraId="5979B4A8" w14:textId="1588B1C8" w:rsidR="00DD6FC5" w:rsidRPr="00181FBA" w:rsidRDefault="00E72E6A" w:rsidP="00C45D61">
            <w:pPr>
              <w:tabs>
                <w:tab w:val="left" w:pos="3410"/>
              </w:tabs>
              <w:jc w:val="center"/>
              <w:rPr>
                <w:rFonts w:ascii="Verdana" w:eastAsia="Calibri" w:hAnsi="Verdana" w:cs="Calibri"/>
                <w:bCs/>
                <w:sz w:val="14"/>
              </w:rPr>
            </w:pPr>
            <w:r w:rsidRPr="00181FBA">
              <w:rPr>
                <w:rFonts w:ascii="Verdana" w:eastAsia="Calibri" w:hAnsi="Verdana" w:cs="Calibri"/>
                <w:bCs/>
                <w:sz w:val="14"/>
              </w:rPr>
              <w:t>Supervisor(a) de Estágio</w:t>
            </w:r>
          </w:p>
          <w:p w14:paraId="2D1472D0" w14:textId="77777777" w:rsidR="004310E8" w:rsidRPr="007150CA" w:rsidRDefault="004310E8" w:rsidP="004310E8">
            <w:pPr>
              <w:tabs>
                <w:tab w:val="left" w:pos="3410"/>
              </w:tabs>
              <w:jc w:val="center"/>
              <w:rPr>
                <w:rFonts w:ascii="Verdana" w:eastAsia="Calibri" w:hAnsi="Verdana" w:cs="Calibri"/>
                <w:b/>
                <w:sz w:val="14"/>
              </w:rPr>
            </w:pPr>
          </w:p>
        </w:tc>
        <w:tc>
          <w:tcPr>
            <w:tcW w:w="4910" w:type="dxa"/>
          </w:tcPr>
          <w:p w14:paraId="16F874DF" w14:textId="77777777" w:rsidR="004310E8" w:rsidRPr="005C6504" w:rsidRDefault="00051FF8" w:rsidP="004310E8">
            <w:pPr>
              <w:tabs>
                <w:tab w:val="left" w:pos="3410"/>
              </w:tabs>
              <w:jc w:val="center"/>
              <w:rPr>
                <w:rFonts w:ascii="Verdana" w:eastAsia="Calibri" w:hAnsi="Verdana" w:cs="Calibri"/>
                <w:sz w:val="14"/>
              </w:rPr>
            </w:pPr>
            <w:r>
              <w:rPr>
                <w:rFonts w:ascii="Verdana" w:eastAsia="Calibri" w:hAnsi="Verdana" w:cs="Calibri"/>
                <w:sz w:val="14"/>
              </w:rPr>
              <w:t>___</w:t>
            </w:r>
            <w:r w:rsidR="001D4105">
              <w:rPr>
                <w:rFonts w:ascii="Verdana" w:eastAsia="Calibri" w:hAnsi="Verdana" w:cs="Calibri"/>
                <w:sz w:val="14"/>
              </w:rPr>
              <w:t>____</w:t>
            </w:r>
            <w:r w:rsidR="004310E8" w:rsidRPr="005C6504">
              <w:rPr>
                <w:rFonts w:ascii="Verdana" w:eastAsia="Calibri" w:hAnsi="Verdana" w:cs="Calibri"/>
                <w:sz w:val="14"/>
              </w:rPr>
              <w:t>__________________________________</w:t>
            </w:r>
          </w:p>
          <w:p w14:paraId="63D347DB" w14:textId="2796779A" w:rsidR="00181FBA" w:rsidRDefault="00904A98" w:rsidP="00AA1959">
            <w:pPr>
              <w:tabs>
                <w:tab w:val="left" w:pos="3410"/>
              </w:tabs>
              <w:jc w:val="center"/>
              <w:rPr>
                <w:rFonts w:ascii="Verdana" w:eastAsia="Calibri" w:hAnsi="Verdana" w:cs="Calibri"/>
                <w:b/>
                <w:sz w:val="14"/>
              </w:rPr>
            </w:pPr>
            <w:r w:rsidRPr="00AA1959">
              <w:rPr>
                <w:rFonts w:ascii="Verdana" w:eastAsia="Calibri" w:hAnsi="Verdana" w:cs="Calibri"/>
                <w:b/>
                <w:sz w:val="14"/>
              </w:rPr>
              <w:t>ESTAGIÁRIO(A)</w:t>
            </w:r>
          </w:p>
          <w:p w14:paraId="54A85D89" w14:textId="7C2CAE0D" w:rsidR="004310E8" w:rsidRPr="00181FBA" w:rsidRDefault="00AA1959" w:rsidP="00181FBA">
            <w:pPr>
              <w:tabs>
                <w:tab w:val="left" w:pos="3410"/>
              </w:tabs>
              <w:jc w:val="center"/>
              <w:rPr>
                <w:rFonts w:ascii="Verdana" w:eastAsia="Calibri" w:hAnsi="Verdana" w:cs="Calibri"/>
                <w:bCs/>
                <w:sz w:val="14"/>
              </w:rPr>
            </w:pPr>
            <w:r w:rsidRPr="00181FBA">
              <w:rPr>
                <w:rFonts w:ascii="Verdana" w:eastAsia="Calibri" w:hAnsi="Verdana" w:cs="Calibri"/>
                <w:bCs/>
                <w:sz w:val="14"/>
              </w:rPr>
              <w:t>ou responsável, se</w:t>
            </w:r>
            <w:r w:rsidR="00181FBA" w:rsidRPr="00181FBA">
              <w:rPr>
                <w:rFonts w:ascii="Verdana" w:eastAsia="Calibri" w:hAnsi="Verdana" w:cs="Calibri"/>
                <w:bCs/>
                <w:sz w:val="14"/>
              </w:rPr>
              <w:t xml:space="preserve"> </w:t>
            </w:r>
            <w:r w:rsidRPr="00181FBA">
              <w:rPr>
                <w:rFonts w:ascii="Verdana" w:eastAsia="Calibri" w:hAnsi="Verdana" w:cs="Calibri"/>
                <w:bCs/>
                <w:sz w:val="14"/>
              </w:rPr>
              <w:t>menor de idade</w:t>
            </w:r>
          </w:p>
          <w:p w14:paraId="5A193865" w14:textId="77777777" w:rsidR="00436C29" w:rsidRPr="007150CA" w:rsidRDefault="00436C29" w:rsidP="004310E8">
            <w:pPr>
              <w:tabs>
                <w:tab w:val="left" w:pos="3410"/>
              </w:tabs>
              <w:jc w:val="center"/>
              <w:rPr>
                <w:rFonts w:ascii="Verdana" w:eastAsia="Calibri" w:hAnsi="Verdana" w:cs="Calibri"/>
                <w:b/>
                <w:sz w:val="14"/>
              </w:rPr>
            </w:pPr>
          </w:p>
        </w:tc>
      </w:tr>
      <w:tr w:rsidR="00436C29" w:rsidRPr="005C6504" w14:paraId="3D395F9F" w14:textId="77777777" w:rsidTr="00436C29">
        <w:trPr>
          <w:jc w:val="center"/>
        </w:trPr>
        <w:tc>
          <w:tcPr>
            <w:tcW w:w="5296" w:type="dxa"/>
          </w:tcPr>
          <w:p w14:paraId="410C493E" w14:textId="77777777" w:rsidR="00436C29" w:rsidRDefault="00436C29" w:rsidP="00436C29">
            <w:pPr>
              <w:tabs>
                <w:tab w:val="left" w:pos="3410"/>
              </w:tabs>
              <w:jc w:val="center"/>
              <w:rPr>
                <w:rFonts w:ascii="Verdana" w:eastAsia="Calibri" w:hAnsi="Verdana" w:cs="Calibri"/>
                <w:sz w:val="14"/>
              </w:rPr>
            </w:pPr>
          </w:p>
          <w:p w14:paraId="5D2EE129" w14:textId="76FA4890" w:rsidR="00FC3622" w:rsidRDefault="00FC3622" w:rsidP="00436C29">
            <w:pPr>
              <w:tabs>
                <w:tab w:val="left" w:pos="3410"/>
              </w:tabs>
              <w:jc w:val="center"/>
              <w:rPr>
                <w:rFonts w:ascii="Verdana" w:eastAsia="Calibri" w:hAnsi="Verdana" w:cs="Calibri"/>
                <w:sz w:val="14"/>
              </w:rPr>
            </w:pPr>
          </w:p>
          <w:p w14:paraId="7ABEAC8D" w14:textId="7FEEA151" w:rsidR="00E4144B" w:rsidRDefault="00E4144B" w:rsidP="00436C29">
            <w:pPr>
              <w:tabs>
                <w:tab w:val="left" w:pos="3410"/>
              </w:tabs>
              <w:jc w:val="center"/>
              <w:rPr>
                <w:rFonts w:ascii="Verdana" w:eastAsia="Calibri" w:hAnsi="Verdana" w:cs="Calibri"/>
                <w:sz w:val="14"/>
              </w:rPr>
            </w:pPr>
          </w:p>
          <w:p w14:paraId="00AFA9A0" w14:textId="252FDC74" w:rsidR="00E4144B" w:rsidRDefault="00E4144B" w:rsidP="00436C29">
            <w:pPr>
              <w:tabs>
                <w:tab w:val="left" w:pos="3410"/>
              </w:tabs>
              <w:jc w:val="center"/>
              <w:rPr>
                <w:rFonts w:ascii="Verdana" w:eastAsia="Calibri" w:hAnsi="Verdana" w:cs="Calibri"/>
                <w:sz w:val="14"/>
              </w:rPr>
            </w:pPr>
          </w:p>
          <w:p w14:paraId="38291B05" w14:textId="77777777" w:rsidR="00E4144B" w:rsidRDefault="00E4144B" w:rsidP="00436C29">
            <w:pPr>
              <w:tabs>
                <w:tab w:val="left" w:pos="3410"/>
              </w:tabs>
              <w:jc w:val="center"/>
              <w:rPr>
                <w:rFonts w:ascii="Verdana" w:eastAsia="Calibri" w:hAnsi="Verdana" w:cs="Calibri"/>
                <w:sz w:val="14"/>
              </w:rPr>
            </w:pPr>
          </w:p>
          <w:p w14:paraId="5D7B0E36" w14:textId="77777777" w:rsidR="00436C29" w:rsidRPr="005C6504" w:rsidRDefault="00436C29" w:rsidP="00436C29">
            <w:pPr>
              <w:tabs>
                <w:tab w:val="left" w:pos="3410"/>
              </w:tabs>
              <w:jc w:val="center"/>
              <w:rPr>
                <w:rFonts w:ascii="Verdana" w:eastAsia="Calibri" w:hAnsi="Verdana" w:cs="Calibri"/>
                <w:sz w:val="14"/>
              </w:rPr>
            </w:pPr>
            <w:r w:rsidRPr="005C6504">
              <w:rPr>
                <w:rFonts w:ascii="Verdana" w:eastAsia="Calibri" w:hAnsi="Verdana" w:cs="Calibri"/>
                <w:sz w:val="14"/>
              </w:rPr>
              <w:t>__</w:t>
            </w:r>
            <w:r>
              <w:rPr>
                <w:rFonts w:ascii="Verdana" w:eastAsia="Calibri" w:hAnsi="Verdana" w:cs="Calibri"/>
                <w:sz w:val="14"/>
              </w:rPr>
              <w:t>_________________________________________</w:t>
            </w:r>
          </w:p>
          <w:p w14:paraId="3384CA98" w14:textId="253B2F80" w:rsidR="00181FBA" w:rsidRDefault="00E4144B" w:rsidP="00745385">
            <w:pPr>
              <w:tabs>
                <w:tab w:val="left" w:pos="3410"/>
              </w:tabs>
              <w:jc w:val="center"/>
              <w:rPr>
                <w:rFonts w:ascii="Verdana" w:eastAsia="Calibri" w:hAnsi="Verdana" w:cs="Calibri"/>
                <w:b/>
                <w:sz w:val="14"/>
              </w:rPr>
            </w:pPr>
            <w:r>
              <w:rPr>
                <w:rFonts w:ascii="Verdana" w:eastAsia="Calibri" w:hAnsi="Verdana" w:cs="Calibri"/>
                <w:b/>
                <w:sz w:val="14"/>
              </w:rPr>
              <w:t>UNIVERSIDADE FEDERAL DE UBERLÂNDIA</w:t>
            </w:r>
          </w:p>
          <w:p w14:paraId="0CCEC4C4" w14:textId="5543CD82" w:rsidR="00117536" w:rsidRDefault="00E4144B" w:rsidP="00745385">
            <w:pPr>
              <w:tabs>
                <w:tab w:val="left" w:pos="3410"/>
              </w:tabs>
              <w:jc w:val="center"/>
              <w:rPr>
                <w:rFonts w:ascii="Verdana" w:eastAsia="Calibri" w:hAnsi="Verdana" w:cs="Calibri"/>
                <w:bCs/>
                <w:sz w:val="14"/>
              </w:rPr>
            </w:pPr>
            <w:r>
              <w:rPr>
                <w:rFonts w:ascii="Verdana" w:eastAsia="Calibri" w:hAnsi="Verdana" w:cs="Calibri"/>
                <w:bCs/>
                <w:sz w:val="14"/>
              </w:rPr>
              <w:t>Coordenador(a) de Estágio</w:t>
            </w:r>
          </w:p>
          <w:p w14:paraId="3F6B1A0E" w14:textId="40C051D0" w:rsidR="00E4144B" w:rsidRPr="00181FBA" w:rsidRDefault="00E4144B" w:rsidP="00745385">
            <w:pPr>
              <w:tabs>
                <w:tab w:val="left" w:pos="3410"/>
              </w:tabs>
              <w:jc w:val="center"/>
              <w:rPr>
                <w:rFonts w:ascii="Verdana" w:eastAsia="Calibri" w:hAnsi="Verdana" w:cs="Calibri"/>
                <w:bCs/>
                <w:sz w:val="14"/>
              </w:rPr>
            </w:pPr>
            <w:r>
              <w:rPr>
                <w:rFonts w:ascii="Verdana" w:eastAsia="Calibri" w:hAnsi="Verdana" w:cs="Calibri"/>
                <w:bCs/>
                <w:sz w:val="14"/>
              </w:rPr>
              <w:t>ou Coordenador(a) do Curso</w:t>
            </w:r>
          </w:p>
        </w:tc>
        <w:tc>
          <w:tcPr>
            <w:tcW w:w="4910" w:type="dxa"/>
          </w:tcPr>
          <w:p w14:paraId="0AD35B56" w14:textId="77777777" w:rsidR="00436C29" w:rsidRDefault="00436C29" w:rsidP="00436C29">
            <w:pPr>
              <w:tabs>
                <w:tab w:val="left" w:pos="3410"/>
              </w:tabs>
              <w:jc w:val="center"/>
              <w:rPr>
                <w:rFonts w:ascii="Verdana" w:eastAsia="Calibri" w:hAnsi="Verdana" w:cs="Calibri"/>
                <w:sz w:val="14"/>
              </w:rPr>
            </w:pPr>
          </w:p>
          <w:p w14:paraId="6B46C395" w14:textId="6E0B02B7" w:rsidR="00FC3622" w:rsidRDefault="00FC3622" w:rsidP="00436C29">
            <w:pPr>
              <w:tabs>
                <w:tab w:val="left" w:pos="3410"/>
              </w:tabs>
              <w:jc w:val="center"/>
              <w:rPr>
                <w:rFonts w:ascii="Verdana" w:eastAsia="Calibri" w:hAnsi="Verdana" w:cs="Calibri"/>
                <w:sz w:val="14"/>
              </w:rPr>
            </w:pPr>
          </w:p>
          <w:p w14:paraId="37740B09" w14:textId="79D83481" w:rsidR="00E4144B" w:rsidRDefault="00E4144B" w:rsidP="00436C29">
            <w:pPr>
              <w:tabs>
                <w:tab w:val="left" w:pos="3410"/>
              </w:tabs>
              <w:jc w:val="center"/>
              <w:rPr>
                <w:rFonts w:ascii="Verdana" w:eastAsia="Calibri" w:hAnsi="Verdana" w:cs="Calibri"/>
                <w:sz w:val="14"/>
              </w:rPr>
            </w:pPr>
          </w:p>
          <w:p w14:paraId="766329B4" w14:textId="1BFE503B" w:rsidR="00E4144B" w:rsidRDefault="00E4144B" w:rsidP="00436C29">
            <w:pPr>
              <w:tabs>
                <w:tab w:val="left" w:pos="3410"/>
              </w:tabs>
              <w:jc w:val="center"/>
              <w:rPr>
                <w:rFonts w:ascii="Verdana" w:eastAsia="Calibri" w:hAnsi="Verdana" w:cs="Calibri"/>
                <w:sz w:val="14"/>
              </w:rPr>
            </w:pPr>
          </w:p>
          <w:p w14:paraId="0658B0DE" w14:textId="77777777" w:rsidR="00E4144B" w:rsidRDefault="00E4144B" w:rsidP="00436C29">
            <w:pPr>
              <w:tabs>
                <w:tab w:val="left" w:pos="3410"/>
              </w:tabs>
              <w:jc w:val="center"/>
              <w:rPr>
                <w:rFonts w:ascii="Verdana" w:eastAsia="Calibri" w:hAnsi="Verdana" w:cs="Calibri"/>
                <w:sz w:val="14"/>
              </w:rPr>
            </w:pPr>
          </w:p>
          <w:p w14:paraId="58564246" w14:textId="77777777" w:rsidR="00436C29" w:rsidRDefault="00436C29" w:rsidP="00436C29">
            <w:pPr>
              <w:tabs>
                <w:tab w:val="left" w:pos="3410"/>
              </w:tabs>
              <w:jc w:val="center"/>
              <w:rPr>
                <w:rFonts w:ascii="Verdana" w:eastAsia="Calibri" w:hAnsi="Verdana" w:cs="Calibri"/>
                <w:sz w:val="14"/>
              </w:rPr>
            </w:pPr>
            <w:r>
              <w:rPr>
                <w:rFonts w:ascii="Verdana" w:eastAsia="Calibri" w:hAnsi="Verdana" w:cs="Calibri"/>
                <w:sz w:val="14"/>
              </w:rPr>
              <w:t>_________________________________________</w:t>
            </w:r>
          </w:p>
          <w:p w14:paraId="5CE3EBFC" w14:textId="2EE11005" w:rsidR="00181FBA" w:rsidRDefault="00181FBA" w:rsidP="00E76033">
            <w:pPr>
              <w:tabs>
                <w:tab w:val="left" w:pos="3410"/>
              </w:tabs>
              <w:jc w:val="center"/>
              <w:rPr>
                <w:rFonts w:ascii="Verdana" w:eastAsia="Calibri" w:hAnsi="Verdana" w:cs="Calibri"/>
                <w:b/>
                <w:sz w:val="14"/>
              </w:rPr>
            </w:pPr>
            <w:r>
              <w:rPr>
                <w:rFonts w:ascii="Verdana" w:eastAsia="Calibri" w:hAnsi="Verdana" w:cs="Calibri"/>
                <w:b/>
                <w:sz w:val="14"/>
              </w:rPr>
              <w:t>Universidade Federal de Uberlândia</w:t>
            </w:r>
          </w:p>
          <w:p w14:paraId="214296F9" w14:textId="14CB78BF" w:rsidR="00E76033" w:rsidRPr="00181FBA" w:rsidRDefault="00E76033" w:rsidP="00E76033">
            <w:pPr>
              <w:tabs>
                <w:tab w:val="left" w:pos="3410"/>
              </w:tabs>
              <w:jc w:val="center"/>
              <w:rPr>
                <w:rFonts w:ascii="Verdana" w:eastAsia="Calibri" w:hAnsi="Verdana" w:cs="Calibri"/>
                <w:bCs/>
                <w:sz w:val="14"/>
              </w:rPr>
            </w:pPr>
            <w:r w:rsidRPr="00181FBA">
              <w:rPr>
                <w:rFonts w:ascii="Verdana" w:eastAsia="Calibri" w:hAnsi="Verdana" w:cs="Calibri"/>
                <w:bCs/>
                <w:sz w:val="14"/>
              </w:rPr>
              <w:t>Setor de Estágio/DIREN/PROGRAD</w:t>
            </w:r>
          </w:p>
          <w:p w14:paraId="3422FC64" w14:textId="12A685E9" w:rsidR="00314E9A" w:rsidRPr="00436C29" w:rsidRDefault="00E76033" w:rsidP="00E76033">
            <w:pPr>
              <w:tabs>
                <w:tab w:val="left" w:pos="3410"/>
              </w:tabs>
              <w:jc w:val="center"/>
              <w:rPr>
                <w:rFonts w:ascii="Verdana" w:eastAsia="Calibri" w:hAnsi="Verdana" w:cs="Calibri"/>
                <w:b/>
                <w:sz w:val="14"/>
              </w:rPr>
            </w:pPr>
            <w:r w:rsidRPr="00181FBA">
              <w:rPr>
                <w:rFonts w:ascii="Verdana" w:eastAsia="Calibri" w:hAnsi="Verdana" w:cs="Calibri"/>
                <w:bCs/>
                <w:sz w:val="14"/>
              </w:rPr>
              <w:t>Representante Legal</w:t>
            </w:r>
          </w:p>
        </w:tc>
      </w:tr>
    </w:tbl>
    <w:p w14:paraId="5D163013" w14:textId="77777777" w:rsidR="008E407D" w:rsidRPr="00247846" w:rsidRDefault="008E407D" w:rsidP="008E407D">
      <w:pPr>
        <w:tabs>
          <w:tab w:val="left" w:pos="3410"/>
        </w:tabs>
        <w:spacing w:after="0"/>
        <w:rPr>
          <w:rFonts w:ascii="Verdana" w:eastAsia="Calibri" w:hAnsi="Verdana" w:cs="Calibri"/>
          <w:sz w:val="16"/>
        </w:rPr>
      </w:pPr>
    </w:p>
    <w:sectPr w:rsidR="008E407D" w:rsidRPr="00247846" w:rsidSect="00EB6AD1">
      <w:headerReference w:type="default" r:id="rId7"/>
      <w:footerReference w:type="default" r:id="rId8"/>
      <w:pgSz w:w="11906" w:h="16838"/>
      <w:pgMar w:top="851"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BC4BB" w14:textId="77777777" w:rsidR="00BD01DD" w:rsidRDefault="00BD01DD">
      <w:pPr>
        <w:spacing w:after="0" w:line="240" w:lineRule="auto"/>
      </w:pPr>
      <w:r>
        <w:separator/>
      </w:r>
    </w:p>
  </w:endnote>
  <w:endnote w:type="continuationSeparator" w:id="0">
    <w:p w14:paraId="37EA85D3" w14:textId="77777777" w:rsidR="00BD01DD" w:rsidRDefault="00BD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W w:w="10228" w:type="dxa"/>
      <w:jc w:val="center"/>
      <w:tblBorders>
        <w:top w:val="single" w:sz="4" w:space="0" w:color="auto"/>
      </w:tblBorders>
      <w:tblLayout w:type="fixed"/>
      <w:tblLook w:val="01E0" w:firstRow="1" w:lastRow="1" w:firstColumn="1" w:lastColumn="1" w:noHBand="0" w:noVBand="0"/>
    </w:tblPr>
    <w:tblGrid>
      <w:gridCol w:w="10228"/>
    </w:tblGrid>
    <w:tr w:rsidR="00D34890" w:rsidRPr="0066101F" w14:paraId="76B7F9A0" w14:textId="77777777" w:rsidTr="00015D2A">
      <w:trPr>
        <w:trHeight w:hRule="exact" w:val="719"/>
        <w:jc w:val="center"/>
      </w:trPr>
      <w:tc>
        <w:tcPr>
          <w:tcW w:w="10228" w:type="dxa"/>
        </w:tcPr>
        <w:p w14:paraId="3B671707" w14:textId="77777777" w:rsidR="00D34890" w:rsidRPr="00775F2D" w:rsidRDefault="00D34890" w:rsidP="007378EF">
          <w:pPr>
            <w:pStyle w:val="TableParagraph"/>
            <w:jc w:val="center"/>
            <w:rPr>
              <w:sz w:val="10"/>
              <w:lang w:val="pt-BR"/>
            </w:rPr>
          </w:pPr>
          <w:bookmarkStart w:id="3" w:name="_Hlk55804318"/>
          <w:r w:rsidRPr="00775F2D">
            <w:rPr>
              <w:sz w:val="10"/>
              <w:lang w:val="pt-BR"/>
            </w:rPr>
            <w:t>Avenida João Naves de Ávila, 2121, Bairro Santa Mônica, Campus Santa Mônica, Bloco 3P-Reitoria – CEP: 38.400-902 – Uberlândia-MG</w:t>
          </w:r>
        </w:p>
        <w:p w14:paraId="752E4220" w14:textId="3F239871" w:rsidR="00D34890" w:rsidRDefault="00D34890" w:rsidP="008A335E">
          <w:pPr>
            <w:pStyle w:val="TableParagraph"/>
            <w:jc w:val="center"/>
            <w:rPr>
              <w:sz w:val="10"/>
              <w:lang w:val="pt-BR"/>
            </w:rPr>
          </w:pPr>
          <w:r w:rsidRPr="00775F2D">
            <w:rPr>
              <w:sz w:val="10"/>
              <w:lang w:val="pt-BR"/>
            </w:rPr>
            <w:t xml:space="preserve">Telefone:(34) 3291-8984 – E-mail: </w:t>
          </w:r>
          <w:hyperlink r:id="rId1" w:history="1">
            <w:r w:rsidR="006160AC" w:rsidRPr="00307ECB">
              <w:rPr>
                <w:rStyle w:val="Hyperlink"/>
                <w:sz w:val="10"/>
                <w:lang w:val="pt-BR"/>
              </w:rPr>
              <w:t>estagio02@prograd.ufu.br</w:t>
            </w:r>
          </w:hyperlink>
        </w:p>
        <w:p w14:paraId="174B3520" w14:textId="77777777" w:rsidR="006160AC" w:rsidRDefault="006160AC" w:rsidP="008A335E">
          <w:pPr>
            <w:pStyle w:val="TableParagraph"/>
            <w:jc w:val="center"/>
            <w:rPr>
              <w:sz w:val="10"/>
              <w:lang w:val="pt-BR"/>
            </w:rPr>
          </w:pPr>
        </w:p>
        <w:p w14:paraId="248A7F30" w14:textId="77777777" w:rsidR="006160AC" w:rsidRDefault="006160AC" w:rsidP="008A335E">
          <w:pPr>
            <w:pStyle w:val="TableParagraph"/>
            <w:jc w:val="center"/>
            <w:rPr>
              <w:sz w:val="10"/>
              <w:lang w:val="pt-BR"/>
            </w:rPr>
          </w:pPr>
        </w:p>
        <w:p w14:paraId="36A518DF" w14:textId="09DC8A31" w:rsidR="006160AC" w:rsidRPr="00015D2A" w:rsidRDefault="006160AC" w:rsidP="008A335E">
          <w:pPr>
            <w:pStyle w:val="TableParagraph"/>
            <w:jc w:val="center"/>
            <w:rPr>
              <w:b/>
              <w:bCs/>
              <w:sz w:val="14"/>
              <w:lang w:val="pt-BR"/>
            </w:rPr>
          </w:pPr>
          <w:r w:rsidRPr="00015D2A">
            <w:rPr>
              <w:b/>
              <w:bCs/>
              <w:sz w:val="16"/>
              <w:szCs w:val="32"/>
              <w:lang w:val="pt-BR"/>
            </w:rPr>
            <w:t xml:space="preserve">ESTE DOCUMENTO NÃO </w:t>
          </w:r>
          <w:r w:rsidR="006B3CD7" w:rsidRPr="00015D2A">
            <w:rPr>
              <w:b/>
              <w:bCs/>
              <w:sz w:val="16"/>
              <w:szCs w:val="32"/>
              <w:lang w:val="pt-BR"/>
            </w:rPr>
            <w:t>SERÁ ACEITO COM</w:t>
          </w:r>
          <w:r w:rsidRPr="00015D2A">
            <w:rPr>
              <w:b/>
              <w:bCs/>
              <w:sz w:val="16"/>
              <w:szCs w:val="32"/>
              <w:lang w:val="pt-BR"/>
            </w:rPr>
            <w:t xml:space="preserve"> RASURA</w:t>
          </w:r>
          <w:r w:rsidR="005F1DA1" w:rsidRPr="00015D2A">
            <w:rPr>
              <w:b/>
              <w:bCs/>
              <w:sz w:val="16"/>
              <w:szCs w:val="32"/>
              <w:lang w:val="pt-BR"/>
            </w:rPr>
            <w:t>,</w:t>
          </w:r>
          <w:r w:rsidRPr="00015D2A">
            <w:rPr>
              <w:b/>
              <w:bCs/>
              <w:sz w:val="16"/>
              <w:szCs w:val="32"/>
              <w:lang w:val="pt-BR"/>
            </w:rPr>
            <w:t xml:space="preserve"> ILEGÍVEL</w:t>
          </w:r>
          <w:r w:rsidR="005F1DA1" w:rsidRPr="00015D2A">
            <w:rPr>
              <w:b/>
              <w:bCs/>
              <w:sz w:val="16"/>
              <w:szCs w:val="32"/>
              <w:lang w:val="pt-BR"/>
            </w:rPr>
            <w:t xml:space="preserve"> OU DESCONFIGURADO</w:t>
          </w:r>
        </w:p>
      </w:tc>
    </w:tr>
  </w:tbl>
  <w:bookmarkEnd w:id="3" w:displacedByCustomXml="next"/>
  <w:sdt>
    <w:sdtPr>
      <w:rPr>
        <w:position w:val="26"/>
        <w:sz w:val="16"/>
      </w:rPr>
      <w:id w:val="-931816657"/>
      <w:docPartObj>
        <w:docPartGallery w:val="Page Numbers (Bottom of Page)"/>
        <w:docPartUnique/>
      </w:docPartObj>
    </w:sdtPr>
    <w:sdtEndPr/>
    <w:sdtContent>
      <w:p w14:paraId="0AF06E6F" w14:textId="77777777" w:rsidR="00D34890" w:rsidRPr="00B86FCF" w:rsidRDefault="00D34890" w:rsidP="00483AC3">
        <w:pPr>
          <w:pStyle w:val="Rodap"/>
          <w:jc w:val="right"/>
          <w:rPr>
            <w:position w:val="26"/>
            <w:sz w:val="16"/>
          </w:rPr>
        </w:pPr>
        <w:r w:rsidRPr="00ED078A">
          <w:rPr>
            <w:b/>
            <w:bCs/>
            <w:position w:val="26"/>
            <w:sz w:val="16"/>
          </w:rPr>
          <w:fldChar w:fldCharType="begin"/>
        </w:r>
        <w:r w:rsidRPr="00ED078A">
          <w:rPr>
            <w:b/>
            <w:bCs/>
            <w:position w:val="26"/>
            <w:sz w:val="16"/>
          </w:rPr>
          <w:instrText>PAGE  \* Arabic  \* MERGEFORMAT</w:instrText>
        </w:r>
        <w:r w:rsidRPr="00ED078A">
          <w:rPr>
            <w:b/>
            <w:bCs/>
            <w:position w:val="26"/>
            <w:sz w:val="16"/>
          </w:rPr>
          <w:fldChar w:fldCharType="separate"/>
        </w:r>
        <w:r>
          <w:rPr>
            <w:b/>
            <w:bCs/>
            <w:noProof/>
            <w:position w:val="26"/>
            <w:sz w:val="16"/>
          </w:rPr>
          <w:t>2</w:t>
        </w:r>
        <w:r w:rsidRPr="00ED078A">
          <w:rPr>
            <w:b/>
            <w:bCs/>
            <w:position w:val="26"/>
            <w:sz w:val="16"/>
          </w:rPr>
          <w:fldChar w:fldCharType="end"/>
        </w:r>
        <w:r w:rsidRPr="00ED078A">
          <w:rPr>
            <w:position w:val="26"/>
            <w:sz w:val="16"/>
          </w:rPr>
          <w:t xml:space="preserve"> de </w:t>
        </w:r>
        <w:r w:rsidRPr="00ED078A">
          <w:rPr>
            <w:b/>
            <w:bCs/>
            <w:position w:val="26"/>
            <w:sz w:val="16"/>
          </w:rPr>
          <w:fldChar w:fldCharType="begin"/>
        </w:r>
        <w:r w:rsidRPr="00ED078A">
          <w:rPr>
            <w:b/>
            <w:bCs/>
            <w:position w:val="26"/>
            <w:sz w:val="16"/>
          </w:rPr>
          <w:instrText>NUMPAGES  \* Arabic  \* MERGEFORMAT</w:instrText>
        </w:r>
        <w:r w:rsidRPr="00ED078A">
          <w:rPr>
            <w:b/>
            <w:bCs/>
            <w:position w:val="26"/>
            <w:sz w:val="16"/>
          </w:rPr>
          <w:fldChar w:fldCharType="separate"/>
        </w:r>
        <w:r>
          <w:rPr>
            <w:b/>
            <w:bCs/>
            <w:noProof/>
            <w:position w:val="26"/>
            <w:sz w:val="16"/>
          </w:rPr>
          <w:t>2</w:t>
        </w:r>
        <w:r w:rsidRPr="00ED078A">
          <w:rPr>
            <w:b/>
            <w:bCs/>
            <w:position w:val="26"/>
            <w:sz w:val="16"/>
          </w:rPr>
          <w:fldChar w:fldCharType="end"/>
        </w:r>
      </w:p>
    </w:sdtContent>
  </w:sdt>
  <w:p w14:paraId="44C93CD0" w14:textId="77777777" w:rsidR="00D34890" w:rsidRPr="00A90E69" w:rsidRDefault="00D34890">
    <w:pPr>
      <w:pStyle w:val="Rodap"/>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4E10F" w14:textId="77777777" w:rsidR="00BD01DD" w:rsidRDefault="00BD01DD">
      <w:pPr>
        <w:spacing w:after="0" w:line="240" w:lineRule="auto"/>
      </w:pPr>
      <w:r>
        <w:separator/>
      </w:r>
    </w:p>
  </w:footnote>
  <w:footnote w:type="continuationSeparator" w:id="0">
    <w:p w14:paraId="44D97506" w14:textId="77777777" w:rsidR="00BD01DD" w:rsidRDefault="00BD0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W w:w="10159" w:type="dxa"/>
      <w:jc w:val="center"/>
      <w:tblBorders>
        <w:bottom w:val="single" w:sz="4" w:space="0" w:color="auto"/>
      </w:tblBorders>
      <w:tblLayout w:type="fixed"/>
      <w:tblLook w:val="01E0" w:firstRow="1" w:lastRow="1" w:firstColumn="1" w:lastColumn="1" w:noHBand="0" w:noVBand="0"/>
    </w:tblPr>
    <w:tblGrid>
      <w:gridCol w:w="1413"/>
      <w:gridCol w:w="7229"/>
      <w:gridCol w:w="1517"/>
    </w:tblGrid>
    <w:tr w:rsidR="00D34890" w:rsidRPr="00646FC0" w14:paraId="563995BB" w14:textId="77777777" w:rsidTr="0029057C">
      <w:trPr>
        <w:trHeight w:hRule="exact" w:val="1454"/>
        <w:jc w:val="center"/>
      </w:trPr>
      <w:tc>
        <w:tcPr>
          <w:tcW w:w="1413" w:type="dxa"/>
        </w:tcPr>
        <w:p w14:paraId="0477BC54" w14:textId="77777777" w:rsidR="00D34890" w:rsidRPr="00646FC0" w:rsidRDefault="00D34890" w:rsidP="00F076F1">
          <w:pPr>
            <w:pStyle w:val="TableParagraph"/>
            <w:spacing w:before="1"/>
            <w:rPr>
              <w:rFonts w:ascii="Times New Roman"/>
              <w:sz w:val="20"/>
              <w:szCs w:val="20"/>
            </w:rPr>
          </w:pPr>
        </w:p>
        <w:p w14:paraId="0080995E" w14:textId="77777777" w:rsidR="00D34890" w:rsidRPr="00646FC0" w:rsidRDefault="00D34890" w:rsidP="00F076F1">
          <w:pPr>
            <w:pStyle w:val="TableParagraph"/>
            <w:ind w:left="180"/>
            <w:rPr>
              <w:rFonts w:ascii="Times New Roman"/>
              <w:sz w:val="20"/>
              <w:szCs w:val="20"/>
            </w:rPr>
          </w:pPr>
          <w:r w:rsidRPr="00646FC0">
            <w:rPr>
              <w:rFonts w:ascii="Times New Roman"/>
              <w:noProof/>
              <w:sz w:val="20"/>
              <w:szCs w:val="20"/>
              <w:lang w:val="pt-BR" w:eastAsia="pt-BR"/>
            </w:rPr>
            <w:drawing>
              <wp:inline distT="0" distB="0" distL="0" distR="0" wp14:anchorId="73AC361F" wp14:editId="30A54A22">
                <wp:extent cx="668655" cy="702945"/>
                <wp:effectExtent l="0" t="0" r="0" b="1905"/>
                <wp:docPr id="1" name="Imagem 1" descr="R:\DIREN\DIFDI\SESTA\Logos UFU\brasao_brasil_oficio_me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REN\DIFDI\SESTA\Logos UFU\brasao_brasil_oficio_men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 cy="702945"/>
                        </a:xfrm>
                        <a:prstGeom prst="rect">
                          <a:avLst/>
                        </a:prstGeom>
                        <a:noFill/>
                        <a:ln>
                          <a:noFill/>
                        </a:ln>
                      </pic:spPr>
                    </pic:pic>
                  </a:graphicData>
                </a:graphic>
              </wp:inline>
            </w:drawing>
          </w:r>
        </w:p>
      </w:tc>
      <w:tc>
        <w:tcPr>
          <w:tcW w:w="7229" w:type="dxa"/>
        </w:tcPr>
        <w:p w14:paraId="60885D20" w14:textId="77777777" w:rsidR="00D34890" w:rsidRPr="00646FC0" w:rsidRDefault="00D34890" w:rsidP="00602B34">
          <w:pPr>
            <w:pStyle w:val="TableParagraph"/>
            <w:jc w:val="center"/>
            <w:rPr>
              <w:b/>
              <w:sz w:val="20"/>
              <w:szCs w:val="20"/>
              <w:lang w:val="pt-BR"/>
            </w:rPr>
          </w:pPr>
          <w:r w:rsidRPr="00646FC0">
            <w:rPr>
              <w:b/>
              <w:sz w:val="20"/>
              <w:szCs w:val="20"/>
              <w:lang w:val="pt-BR"/>
            </w:rPr>
            <w:t>SERVIÇO PÚBLICO FEDERAL</w:t>
          </w:r>
        </w:p>
        <w:p w14:paraId="6A697462" w14:textId="77777777" w:rsidR="00D34890" w:rsidRDefault="00D34890" w:rsidP="00602B34">
          <w:pPr>
            <w:pStyle w:val="TableParagraph"/>
            <w:ind w:firstLine="13"/>
            <w:jc w:val="center"/>
            <w:rPr>
              <w:b/>
              <w:sz w:val="20"/>
              <w:szCs w:val="20"/>
              <w:lang w:val="pt-BR"/>
            </w:rPr>
          </w:pPr>
          <w:r>
            <w:rPr>
              <w:b/>
              <w:sz w:val="20"/>
              <w:szCs w:val="20"/>
              <w:lang w:val="pt-BR"/>
            </w:rPr>
            <w:t>MINISTÉRIO DA EDUCAÇÃO</w:t>
          </w:r>
        </w:p>
        <w:p w14:paraId="6AA2BE26" w14:textId="77777777" w:rsidR="00D34890" w:rsidRPr="00646FC0" w:rsidRDefault="00D34890" w:rsidP="00602B34">
          <w:pPr>
            <w:pStyle w:val="TableParagraph"/>
            <w:ind w:firstLine="13"/>
            <w:jc w:val="center"/>
            <w:rPr>
              <w:b/>
              <w:sz w:val="20"/>
              <w:szCs w:val="20"/>
              <w:lang w:val="pt-BR"/>
            </w:rPr>
          </w:pPr>
          <w:r w:rsidRPr="00646FC0">
            <w:rPr>
              <w:b/>
              <w:sz w:val="20"/>
              <w:szCs w:val="20"/>
              <w:lang w:val="pt-BR"/>
            </w:rPr>
            <w:t>UNIVERSIDADE FEDERAL DE UBERLÂNDIA</w:t>
          </w:r>
        </w:p>
        <w:p w14:paraId="00659CE3" w14:textId="77777777" w:rsidR="00D34890" w:rsidRPr="00646FC0" w:rsidRDefault="00D34890" w:rsidP="00602B34">
          <w:pPr>
            <w:pStyle w:val="TableParagraph"/>
            <w:jc w:val="center"/>
            <w:rPr>
              <w:sz w:val="20"/>
              <w:szCs w:val="20"/>
              <w:lang w:val="pt-BR"/>
            </w:rPr>
          </w:pPr>
          <w:r>
            <w:rPr>
              <w:sz w:val="20"/>
              <w:szCs w:val="20"/>
              <w:lang w:val="pt-BR"/>
            </w:rPr>
            <w:t>Pró-r</w:t>
          </w:r>
          <w:r w:rsidRPr="00646FC0">
            <w:rPr>
              <w:sz w:val="20"/>
              <w:szCs w:val="20"/>
              <w:lang w:val="pt-BR"/>
            </w:rPr>
            <w:t>eitoria de Graduação</w:t>
          </w:r>
        </w:p>
        <w:p w14:paraId="55406537" w14:textId="77777777" w:rsidR="00D34890" w:rsidRPr="00646FC0" w:rsidRDefault="00D34890" w:rsidP="00602B34">
          <w:pPr>
            <w:pStyle w:val="TableParagraph"/>
            <w:jc w:val="center"/>
            <w:rPr>
              <w:sz w:val="20"/>
              <w:szCs w:val="20"/>
              <w:lang w:val="pt-BR"/>
            </w:rPr>
          </w:pPr>
          <w:r w:rsidRPr="00646FC0">
            <w:rPr>
              <w:sz w:val="20"/>
              <w:szCs w:val="20"/>
              <w:lang w:val="pt-BR"/>
            </w:rPr>
            <w:t>Diretoria de Ensino</w:t>
          </w:r>
        </w:p>
        <w:p w14:paraId="2277C407" w14:textId="77777777" w:rsidR="00D34890" w:rsidRPr="00646FC0" w:rsidRDefault="00D34890" w:rsidP="00602B34">
          <w:pPr>
            <w:pStyle w:val="TableParagraph"/>
            <w:jc w:val="center"/>
            <w:rPr>
              <w:sz w:val="20"/>
              <w:szCs w:val="20"/>
              <w:lang w:val="pt-BR"/>
            </w:rPr>
          </w:pPr>
          <w:r w:rsidRPr="00646FC0">
            <w:rPr>
              <w:sz w:val="20"/>
              <w:szCs w:val="20"/>
              <w:lang w:val="pt-BR"/>
            </w:rPr>
            <w:t>Divisão de Formação Discente – Setor de Estágio</w:t>
          </w:r>
        </w:p>
      </w:tc>
      <w:tc>
        <w:tcPr>
          <w:tcW w:w="1517" w:type="dxa"/>
        </w:tcPr>
        <w:p w14:paraId="67A8089F" w14:textId="77777777" w:rsidR="00D34890" w:rsidRPr="00646FC0" w:rsidRDefault="00D34890" w:rsidP="00F076F1">
          <w:pPr>
            <w:pStyle w:val="TableParagraph"/>
            <w:spacing w:before="4"/>
            <w:rPr>
              <w:rFonts w:ascii="Times New Roman"/>
              <w:sz w:val="20"/>
              <w:szCs w:val="20"/>
              <w:lang w:val="pt-BR"/>
            </w:rPr>
          </w:pPr>
        </w:p>
        <w:p w14:paraId="345FB1ED" w14:textId="77777777" w:rsidR="00D34890" w:rsidRPr="00646FC0" w:rsidRDefault="00D34890" w:rsidP="00F076F1">
          <w:pPr>
            <w:pStyle w:val="TableParagraph"/>
            <w:ind w:left="270"/>
            <w:rPr>
              <w:rFonts w:ascii="Times New Roman"/>
              <w:sz w:val="20"/>
              <w:szCs w:val="20"/>
            </w:rPr>
          </w:pPr>
          <w:r w:rsidRPr="00646FC0">
            <w:rPr>
              <w:rFonts w:ascii="Times New Roman"/>
              <w:noProof/>
              <w:sz w:val="20"/>
              <w:szCs w:val="20"/>
              <w:lang w:val="pt-BR" w:eastAsia="pt-BR"/>
            </w:rPr>
            <w:drawing>
              <wp:inline distT="0" distB="0" distL="0" distR="0" wp14:anchorId="5019D264" wp14:editId="09A93095">
                <wp:extent cx="664917" cy="708088"/>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664917" cy="708088"/>
                        </a:xfrm>
                        <a:prstGeom prst="rect">
                          <a:avLst/>
                        </a:prstGeom>
                      </pic:spPr>
                    </pic:pic>
                  </a:graphicData>
                </a:graphic>
              </wp:inline>
            </w:drawing>
          </w:r>
        </w:p>
      </w:tc>
    </w:tr>
  </w:tbl>
  <w:p w14:paraId="7A320F75" w14:textId="77777777" w:rsidR="00D34890" w:rsidRDefault="00D3489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SSUyWawkRE6e6YggVKzkjfiZR2IIzegjgWLOKKUdnQ6i0qmjte7gKHIcuTXRRjx5tH+sHI4bszO2Mxo6kjK7g==" w:salt="A2LfQq8S3X/+bCQLPipBc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20"/>
    <w:rsid w:val="00003D59"/>
    <w:rsid w:val="0000553B"/>
    <w:rsid w:val="000119C2"/>
    <w:rsid w:val="00013648"/>
    <w:rsid w:val="00015D2A"/>
    <w:rsid w:val="0002486F"/>
    <w:rsid w:val="000302E3"/>
    <w:rsid w:val="000408DD"/>
    <w:rsid w:val="00043A8F"/>
    <w:rsid w:val="00046885"/>
    <w:rsid w:val="00047123"/>
    <w:rsid w:val="00051FF8"/>
    <w:rsid w:val="00055407"/>
    <w:rsid w:val="00056257"/>
    <w:rsid w:val="00062D83"/>
    <w:rsid w:val="000719FF"/>
    <w:rsid w:val="000B4D10"/>
    <w:rsid w:val="000B7CF8"/>
    <w:rsid w:val="000C4D78"/>
    <w:rsid w:val="000E2031"/>
    <w:rsid w:val="000F6500"/>
    <w:rsid w:val="00117536"/>
    <w:rsid w:val="00124C03"/>
    <w:rsid w:val="001251BC"/>
    <w:rsid w:val="00131893"/>
    <w:rsid w:val="00136C3D"/>
    <w:rsid w:val="0015061C"/>
    <w:rsid w:val="001552E3"/>
    <w:rsid w:val="00172261"/>
    <w:rsid w:val="0018158E"/>
    <w:rsid w:val="00181FBA"/>
    <w:rsid w:val="00182C95"/>
    <w:rsid w:val="0018474B"/>
    <w:rsid w:val="001A1CD4"/>
    <w:rsid w:val="001A7D9C"/>
    <w:rsid w:val="001B0D23"/>
    <w:rsid w:val="001B725D"/>
    <w:rsid w:val="001C2A08"/>
    <w:rsid w:val="001C36EA"/>
    <w:rsid w:val="001C5557"/>
    <w:rsid w:val="001C7952"/>
    <w:rsid w:val="001D4105"/>
    <w:rsid w:val="001D63DE"/>
    <w:rsid w:val="001E5627"/>
    <w:rsid w:val="001F06DD"/>
    <w:rsid w:val="001F6377"/>
    <w:rsid w:val="001F6F28"/>
    <w:rsid w:val="001F7B67"/>
    <w:rsid w:val="002103D9"/>
    <w:rsid w:val="00217931"/>
    <w:rsid w:val="00220F65"/>
    <w:rsid w:val="002216E4"/>
    <w:rsid w:val="002357B5"/>
    <w:rsid w:val="00235FFE"/>
    <w:rsid w:val="00247846"/>
    <w:rsid w:val="0025056A"/>
    <w:rsid w:val="0025140D"/>
    <w:rsid w:val="00281A9D"/>
    <w:rsid w:val="00283772"/>
    <w:rsid w:val="0028698B"/>
    <w:rsid w:val="0029057C"/>
    <w:rsid w:val="002A3E3C"/>
    <w:rsid w:val="002A7493"/>
    <w:rsid w:val="002B52EB"/>
    <w:rsid w:val="002B57E2"/>
    <w:rsid w:val="002B6526"/>
    <w:rsid w:val="002F3B41"/>
    <w:rsid w:val="002F43D1"/>
    <w:rsid w:val="00307A73"/>
    <w:rsid w:val="00314E9A"/>
    <w:rsid w:val="00325A6E"/>
    <w:rsid w:val="003329EA"/>
    <w:rsid w:val="003337AE"/>
    <w:rsid w:val="00346196"/>
    <w:rsid w:val="00372B30"/>
    <w:rsid w:val="00376E9B"/>
    <w:rsid w:val="00382F8B"/>
    <w:rsid w:val="00383D66"/>
    <w:rsid w:val="00385F2D"/>
    <w:rsid w:val="00386673"/>
    <w:rsid w:val="003913B0"/>
    <w:rsid w:val="003B4702"/>
    <w:rsid w:val="003D0617"/>
    <w:rsid w:val="003D4D6F"/>
    <w:rsid w:val="003F22E9"/>
    <w:rsid w:val="003F6148"/>
    <w:rsid w:val="00404AF5"/>
    <w:rsid w:val="00413DD8"/>
    <w:rsid w:val="004310E8"/>
    <w:rsid w:val="00436C29"/>
    <w:rsid w:val="004431D6"/>
    <w:rsid w:val="00467C83"/>
    <w:rsid w:val="00477656"/>
    <w:rsid w:val="00483AC3"/>
    <w:rsid w:val="0049124A"/>
    <w:rsid w:val="004A2017"/>
    <w:rsid w:val="004B3E85"/>
    <w:rsid w:val="004C2878"/>
    <w:rsid w:val="004C534D"/>
    <w:rsid w:val="004D15FF"/>
    <w:rsid w:val="004D3319"/>
    <w:rsid w:val="004D418E"/>
    <w:rsid w:val="004D60FE"/>
    <w:rsid w:val="004D63F3"/>
    <w:rsid w:val="004D7107"/>
    <w:rsid w:val="004D71E1"/>
    <w:rsid w:val="004F03CE"/>
    <w:rsid w:val="0052641D"/>
    <w:rsid w:val="005403FD"/>
    <w:rsid w:val="00552512"/>
    <w:rsid w:val="00555481"/>
    <w:rsid w:val="00556A58"/>
    <w:rsid w:val="00571B7B"/>
    <w:rsid w:val="005844BC"/>
    <w:rsid w:val="00592FBE"/>
    <w:rsid w:val="00594A7A"/>
    <w:rsid w:val="005955E0"/>
    <w:rsid w:val="005B4D5F"/>
    <w:rsid w:val="005B7FF3"/>
    <w:rsid w:val="005C6504"/>
    <w:rsid w:val="005D5045"/>
    <w:rsid w:val="005E25CF"/>
    <w:rsid w:val="005F1DA1"/>
    <w:rsid w:val="005F25E2"/>
    <w:rsid w:val="00602B34"/>
    <w:rsid w:val="006078BA"/>
    <w:rsid w:val="006160AC"/>
    <w:rsid w:val="00616685"/>
    <w:rsid w:val="00620364"/>
    <w:rsid w:val="00627138"/>
    <w:rsid w:val="00642283"/>
    <w:rsid w:val="00646FC0"/>
    <w:rsid w:val="0065106E"/>
    <w:rsid w:val="00663F4B"/>
    <w:rsid w:val="00664EF3"/>
    <w:rsid w:val="006724AA"/>
    <w:rsid w:val="0067733C"/>
    <w:rsid w:val="006823C6"/>
    <w:rsid w:val="00694094"/>
    <w:rsid w:val="0069777A"/>
    <w:rsid w:val="00697854"/>
    <w:rsid w:val="006A0FCB"/>
    <w:rsid w:val="006A11BE"/>
    <w:rsid w:val="006A1451"/>
    <w:rsid w:val="006B0C85"/>
    <w:rsid w:val="006B3CD7"/>
    <w:rsid w:val="006B713F"/>
    <w:rsid w:val="006C2E0A"/>
    <w:rsid w:val="006C40A1"/>
    <w:rsid w:val="006C7097"/>
    <w:rsid w:val="006C71C2"/>
    <w:rsid w:val="006E1E3E"/>
    <w:rsid w:val="006F0B1D"/>
    <w:rsid w:val="006F2C46"/>
    <w:rsid w:val="006F58B8"/>
    <w:rsid w:val="0070442F"/>
    <w:rsid w:val="007053D0"/>
    <w:rsid w:val="00714BC4"/>
    <w:rsid w:val="007150CA"/>
    <w:rsid w:val="00720930"/>
    <w:rsid w:val="007223D8"/>
    <w:rsid w:val="00726318"/>
    <w:rsid w:val="00735723"/>
    <w:rsid w:val="00737470"/>
    <w:rsid w:val="007378EF"/>
    <w:rsid w:val="00745385"/>
    <w:rsid w:val="00752578"/>
    <w:rsid w:val="0076288A"/>
    <w:rsid w:val="007648D8"/>
    <w:rsid w:val="00773D3F"/>
    <w:rsid w:val="00775F2D"/>
    <w:rsid w:val="0078165E"/>
    <w:rsid w:val="00786237"/>
    <w:rsid w:val="00793472"/>
    <w:rsid w:val="007A0D80"/>
    <w:rsid w:val="007A1DC6"/>
    <w:rsid w:val="007A3F86"/>
    <w:rsid w:val="007A64CA"/>
    <w:rsid w:val="007A7238"/>
    <w:rsid w:val="007B1C59"/>
    <w:rsid w:val="007B23D8"/>
    <w:rsid w:val="007B3514"/>
    <w:rsid w:val="007B4229"/>
    <w:rsid w:val="007D74C6"/>
    <w:rsid w:val="007E0694"/>
    <w:rsid w:val="007E06C4"/>
    <w:rsid w:val="007E07E8"/>
    <w:rsid w:val="007E1EB6"/>
    <w:rsid w:val="007F69A0"/>
    <w:rsid w:val="007F6ECF"/>
    <w:rsid w:val="007F7C72"/>
    <w:rsid w:val="008057BA"/>
    <w:rsid w:val="00817946"/>
    <w:rsid w:val="008214B0"/>
    <w:rsid w:val="00823B60"/>
    <w:rsid w:val="0082544F"/>
    <w:rsid w:val="00825CE2"/>
    <w:rsid w:val="00825FF5"/>
    <w:rsid w:val="00826208"/>
    <w:rsid w:val="008374C2"/>
    <w:rsid w:val="00847876"/>
    <w:rsid w:val="008546C0"/>
    <w:rsid w:val="00872609"/>
    <w:rsid w:val="00882553"/>
    <w:rsid w:val="00884C8D"/>
    <w:rsid w:val="00893E5D"/>
    <w:rsid w:val="008A247E"/>
    <w:rsid w:val="008A335E"/>
    <w:rsid w:val="008A54FE"/>
    <w:rsid w:val="008B56B3"/>
    <w:rsid w:val="008B7F9C"/>
    <w:rsid w:val="008C4D9A"/>
    <w:rsid w:val="008D37C3"/>
    <w:rsid w:val="008D4FE9"/>
    <w:rsid w:val="008D651D"/>
    <w:rsid w:val="008E2F01"/>
    <w:rsid w:val="008E407D"/>
    <w:rsid w:val="008F3FAE"/>
    <w:rsid w:val="008F682B"/>
    <w:rsid w:val="00900B1C"/>
    <w:rsid w:val="00904A98"/>
    <w:rsid w:val="0090562F"/>
    <w:rsid w:val="0091172F"/>
    <w:rsid w:val="00913632"/>
    <w:rsid w:val="00921B8F"/>
    <w:rsid w:val="00925E52"/>
    <w:rsid w:val="00932AC2"/>
    <w:rsid w:val="0093733B"/>
    <w:rsid w:val="00937B6A"/>
    <w:rsid w:val="009550E9"/>
    <w:rsid w:val="00957E36"/>
    <w:rsid w:val="00967DFD"/>
    <w:rsid w:val="00985CCF"/>
    <w:rsid w:val="00987284"/>
    <w:rsid w:val="00993E7B"/>
    <w:rsid w:val="009A035D"/>
    <w:rsid w:val="009A154C"/>
    <w:rsid w:val="009A2754"/>
    <w:rsid w:val="009A2AC9"/>
    <w:rsid w:val="009A30C4"/>
    <w:rsid w:val="009B1B09"/>
    <w:rsid w:val="009E3599"/>
    <w:rsid w:val="009F4AB3"/>
    <w:rsid w:val="00A06ED2"/>
    <w:rsid w:val="00A14C06"/>
    <w:rsid w:val="00A155C6"/>
    <w:rsid w:val="00A31258"/>
    <w:rsid w:val="00A33DB8"/>
    <w:rsid w:val="00A65FDB"/>
    <w:rsid w:val="00A90E69"/>
    <w:rsid w:val="00A935C3"/>
    <w:rsid w:val="00A93992"/>
    <w:rsid w:val="00A943BD"/>
    <w:rsid w:val="00A952DD"/>
    <w:rsid w:val="00AA1959"/>
    <w:rsid w:val="00AA57FE"/>
    <w:rsid w:val="00AB33EE"/>
    <w:rsid w:val="00AB6931"/>
    <w:rsid w:val="00AC07DD"/>
    <w:rsid w:val="00AC465F"/>
    <w:rsid w:val="00AD49AF"/>
    <w:rsid w:val="00AD6792"/>
    <w:rsid w:val="00AE4924"/>
    <w:rsid w:val="00B25C13"/>
    <w:rsid w:val="00B45CD8"/>
    <w:rsid w:val="00B4727A"/>
    <w:rsid w:val="00B53CA1"/>
    <w:rsid w:val="00B61CB6"/>
    <w:rsid w:val="00B6719D"/>
    <w:rsid w:val="00B86FCF"/>
    <w:rsid w:val="00B97645"/>
    <w:rsid w:val="00BA173C"/>
    <w:rsid w:val="00BA4DC1"/>
    <w:rsid w:val="00BA78A8"/>
    <w:rsid w:val="00BB0490"/>
    <w:rsid w:val="00BC129C"/>
    <w:rsid w:val="00BC38B8"/>
    <w:rsid w:val="00BC74EA"/>
    <w:rsid w:val="00BD01DD"/>
    <w:rsid w:val="00BE4EC5"/>
    <w:rsid w:val="00BF3C58"/>
    <w:rsid w:val="00C02E24"/>
    <w:rsid w:val="00C21BE5"/>
    <w:rsid w:val="00C239A8"/>
    <w:rsid w:val="00C3587E"/>
    <w:rsid w:val="00C37E9D"/>
    <w:rsid w:val="00C4103F"/>
    <w:rsid w:val="00C45D61"/>
    <w:rsid w:val="00C532C4"/>
    <w:rsid w:val="00C53F7E"/>
    <w:rsid w:val="00C55FED"/>
    <w:rsid w:val="00C779A1"/>
    <w:rsid w:val="00C8343C"/>
    <w:rsid w:val="00C9667F"/>
    <w:rsid w:val="00C97FE6"/>
    <w:rsid w:val="00CD36A0"/>
    <w:rsid w:val="00CD5600"/>
    <w:rsid w:val="00CE0FBA"/>
    <w:rsid w:val="00CE2EB5"/>
    <w:rsid w:val="00CE4E6D"/>
    <w:rsid w:val="00D02A54"/>
    <w:rsid w:val="00D216DE"/>
    <w:rsid w:val="00D240F7"/>
    <w:rsid w:val="00D32F99"/>
    <w:rsid w:val="00D34890"/>
    <w:rsid w:val="00D40DD6"/>
    <w:rsid w:val="00D5158E"/>
    <w:rsid w:val="00D53D35"/>
    <w:rsid w:val="00D67E35"/>
    <w:rsid w:val="00D70E3D"/>
    <w:rsid w:val="00D90362"/>
    <w:rsid w:val="00D935D2"/>
    <w:rsid w:val="00D93C83"/>
    <w:rsid w:val="00DA724D"/>
    <w:rsid w:val="00DB5137"/>
    <w:rsid w:val="00DC4656"/>
    <w:rsid w:val="00DD6FC5"/>
    <w:rsid w:val="00DE5C56"/>
    <w:rsid w:val="00DF5CE5"/>
    <w:rsid w:val="00E02915"/>
    <w:rsid w:val="00E05B20"/>
    <w:rsid w:val="00E12DF2"/>
    <w:rsid w:val="00E142F5"/>
    <w:rsid w:val="00E14E95"/>
    <w:rsid w:val="00E25E1B"/>
    <w:rsid w:val="00E30047"/>
    <w:rsid w:val="00E4144B"/>
    <w:rsid w:val="00E42B7A"/>
    <w:rsid w:val="00E53DDA"/>
    <w:rsid w:val="00E60061"/>
    <w:rsid w:val="00E72565"/>
    <w:rsid w:val="00E72E6A"/>
    <w:rsid w:val="00E76033"/>
    <w:rsid w:val="00E804A9"/>
    <w:rsid w:val="00E854DA"/>
    <w:rsid w:val="00E921E4"/>
    <w:rsid w:val="00E97AFF"/>
    <w:rsid w:val="00EB6AD1"/>
    <w:rsid w:val="00EC1124"/>
    <w:rsid w:val="00EC4EF9"/>
    <w:rsid w:val="00EC57AE"/>
    <w:rsid w:val="00EC69EB"/>
    <w:rsid w:val="00ED078A"/>
    <w:rsid w:val="00EF6951"/>
    <w:rsid w:val="00F076F1"/>
    <w:rsid w:val="00F11026"/>
    <w:rsid w:val="00F12BF4"/>
    <w:rsid w:val="00F36CF6"/>
    <w:rsid w:val="00F52ABC"/>
    <w:rsid w:val="00F52CE9"/>
    <w:rsid w:val="00F53466"/>
    <w:rsid w:val="00F54169"/>
    <w:rsid w:val="00F570D7"/>
    <w:rsid w:val="00F61400"/>
    <w:rsid w:val="00F65E27"/>
    <w:rsid w:val="00F8340D"/>
    <w:rsid w:val="00F85994"/>
    <w:rsid w:val="00F96C7D"/>
    <w:rsid w:val="00FA13B6"/>
    <w:rsid w:val="00FA60B6"/>
    <w:rsid w:val="00FC0783"/>
    <w:rsid w:val="00FC1088"/>
    <w:rsid w:val="00FC1C1F"/>
    <w:rsid w:val="00FC3622"/>
    <w:rsid w:val="00FC5FF3"/>
    <w:rsid w:val="00FD1EC2"/>
    <w:rsid w:val="00FD3E6A"/>
    <w:rsid w:val="00FD5A02"/>
    <w:rsid w:val="00FE13C8"/>
    <w:rsid w:val="00FE15E5"/>
    <w:rsid w:val="00FF09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ADFDD5"/>
  <w15:docId w15:val="{24E9BD32-ECE8-4A73-908E-C279293B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B2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8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FA13B6"/>
    <w:rPr>
      <w:sz w:val="16"/>
      <w:szCs w:val="16"/>
    </w:rPr>
  </w:style>
  <w:style w:type="paragraph" w:styleId="Textodecomentrio">
    <w:name w:val="annotation text"/>
    <w:basedOn w:val="Normal"/>
    <w:link w:val="TextodecomentrioChar"/>
    <w:uiPriority w:val="99"/>
    <w:semiHidden/>
    <w:unhideWhenUsed/>
    <w:rsid w:val="00FA13B6"/>
    <w:pPr>
      <w:spacing w:after="160" w:line="240" w:lineRule="auto"/>
    </w:pPr>
    <w:rPr>
      <w:rFonts w:ascii="Arial" w:hAnsi="Arial"/>
      <w:sz w:val="20"/>
      <w:szCs w:val="20"/>
    </w:rPr>
  </w:style>
  <w:style w:type="character" w:customStyle="1" w:styleId="TextodecomentrioChar">
    <w:name w:val="Texto de comentário Char"/>
    <w:basedOn w:val="Fontepargpadro"/>
    <w:link w:val="Textodecomentrio"/>
    <w:uiPriority w:val="99"/>
    <w:semiHidden/>
    <w:rsid w:val="00FA13B6"/>
    <w:rPr>
      <w:rFonts w:ascii="Arial" w:hAnsi="Arial"/>
      <w:sz w:val="20"/>
      <w:szCs w:val="20"/>
    </w:rPr>
  </w:style>
  <w:style w:type="paragraph" w:styleId="Textodebalo">
    <w:name w:val="Balloon Text"/>
    <w:basedOn w:val="Normal"/>
    <w:link w:val="TextodebaloChar"/>
    <w:uiPriority w:val="99"/>
    <w:semiHidden/>
    <w:unhideWhenUsed/>
    <w:rsid w:val="00FA13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A13B6"/>
    <w:rPr>
      <w:rFonts w:ascii="Tahoma" w:hAnsi="Tahoma" w:cs="Tahoma"/>
      <w:sz w:val="16"/>
      <w:szCs w:val="16"/>
    </w:rPr>
  </w:style>
  <w:style w:type="paragraph" w:styleId="Cabealho">
    <w:name w:val="header"/>
    <w:basedOn w:val="Normal"/>
    <w:link w:val="CabealhoChar"/>
    <w:uiPriority w:val="99"/>
    <w:unhideWhenUsed/>
    <w:rsid w:val="00FC1088"/>
    <w:pPr>
      <w:tabs>
        <w:tab w:val="center" w:pos="4252"/>
        <w:tab w:val="right" w:pos="8504"/>
      </w:tabs>
      <w:spacing w:after="0" w:line="240" w:lineRule="auto"/>
    </w:pPr>
    <w:rPr>
      <w:rFonts w:ascii="Arial" w:hAnsi="Arial"/>
      <w:sz w:val="24"/>
    </w:rPr>
  </w:style>
  <w:style w:type="character" w:customStyle="1" w:styleId="CabealhoChar">
    <w:name w:val="Cabeçalho Char"/>
    <w:basedOn w:val="Fontepargpadro"/>
    <w:link w:val="Cabealho"/>
    <w:uiPriority w:val="99"/>
    <w:rsid w:val="00FC1088"/>
    <w:rPr>
      <w:rFonts w:ascii="Arial" w:hAnsi="Arial"/>
      <w:sz w:val="24"/>
    </w:rPr>
  </w:style>
  <w:style w:type="paragraph" w:styleId="Rodap">
    <w:name w:val="footer"/>
    <w:basedOn w:val="Normal"/>
    <w:link w:val="RodapChar"/>
    <w:uiPriority w:val="99"/>
    <w:unhideWhenUsed/>
    <w:rsid w:val="00FC1088"/>
    <w:pPr>
      <w:tabs>
        <w:tab w:val="center" w:pos="4252"/>
        <w:tab w:val="right" w:pos="8504"/>
      </w:tabs>
      <w:spacing w:after="0" w:line="240" w:lineRule="auto"/>
    </w:pPr>
    <w:rPr>
      <w:rFonts w:ascii="Arial" w:hAnsi="Arial"/>
      <w:sz w:val="24"/>
    </w:rPr>
  </w:style>
  <w:style w:type="character" w:customStyle="1" w:styleId="RodapChar">
    <w:name w:val="Rodapé Char"/>
    <w:basedOn w:val="Fontepargpadro"/>
    <w:link w:val="Rodap"/>
    <w:uiPriority w:val="99"/>
    <w:rsid w:val="00FC1088"/>
    <w:rPr>
      <w:rFonts w:ascii="Arial" w:hAnsi="Arial"/>
      <w:sz w:val="24"/>
    </w:rPr>
  </w:style>
  <w:style w:type="table" w:customStyle="1" w:styleId="TableNormal">
    <w:name w:val="Table Normal"/>
    <w:uiPriority w:val="2"/>
    <w:semiHidden/>
    <w:unhideWhenUsed/>
    <w:qFormat/>
    <w:rsid w:val="00FC108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C1088"/>
    <w:pPr>
      <w:widowControl w:val="0"/>
      <w:spacing w:after="0" w:line="240" w:lineRule="auto"/>
    </w:pPr>
    <w:rPr>
      <w:rFonts w:ascii="Arial" w:eastAsia="Arial" w:hAnsi="Arial" w:cs="Arial"/>
      <w:lang w:val="en-US"/>
    </w:rPr>
  </w:style>
  <w:style w:type="character" w:styleId="Hyperlink">
    <w:name w:val="Hyperlink"/>
    <w:basedOn w:val="Fontepargpadro"/>
    <w:uiPriority w:val="99"/>
    <w:unhideWhenUsed/>
    <w:rsid w:val="00571B7B"/>
    <w:rPr>
      <w:color w:val="0000FF" w:themeColor="hyperlink"/>
      <w:u w:val="single"/>
    </w:rPr>
  </w:style>
  <w:style w:type="character" w:styleId="TextodoEspaoReservado">
    <w:name w:val="Placeholder Text"/>
    <w:basedOn w:val="Fontepargpadro"/>
    <w:uiPriority w:val="99"/>
    <w:semiHidden/>
    <w:rsid w:val="00F076F1"/>
    <w:rPr>
      <w:color w:val="808080"/>
    </w:rPr>
  </w:style>
  <w:style w:type="paragraph" w:styleId="Assuntodocomentrio">
    <w:name w:val="annotation subject"/>
    <w:basedOn w:val="Textodecomentrio"/>
    <w:next w:val="Textodecomentrio"/>
    <w:link w:val="AssuntodocomentrioChar"/>
    <w:uiPriority w:val="99"/>
    <w:semiHidden/>
    <w:unhideWhenUsed/>
    <w:rsid w:val="00D40DD6"/>
    <w:pPr>
      <w:spacing w:after="200"/>
    </w:pPr>
    <w:rPr>
      <w:rFonts w:asciiTheme="minorHAnsi" w:hAnsiTheme="minorHAnsi"/>
      <w:b/>
      <w:bCs/>
    </w:rPr>
  </w:style>
  <w:style w:type="character" w:customStyle="1" w:styleId="AssuntodocomentrioChar">
    <w:name w:val="Assunto do comentário Char"/>
    <w:basedOn w:val="TextodecomentrioChar"/>
    <w:link w:val="Assuntodocomentrio"/>
    <w:uiPriority w:val="99"/>
    <w:semiHidden/>
    <w:rsid w:val="00D40DD6"/>
    <w:rPr>
      <w:rFonts w:ascii="Arial" w:hAnsi="Arial"/>
      <w:b/>
      <w:bCs/>
      <w:sz w:val="20"/>
      <w:szCs w:val="20"/>
    </w:rPr>
  </w:style>
  <w:style w:type="character" w:styleId="MenoPendente">
    <w:name w:val="Unresolved Mention"/>
    <w:basedOn w:val="Fontepargpadro"/>
    <w:uiPriority w:val="99"/>
    <w:semiHidden/>
    <w:unhideWhenUsed/>
    <w:rsid w:val="006160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stagio02@prograd.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B49A-943F-4D3E-9D15-814314E96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Pages>
  <Words>588</Words>
  <Characters>3178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Tiago Apulcro Nunes</cp:lastModifiedBy>
  <cp:revision>21</cp:revision>
  <cp:lastPrinted>2022-01-14T16:58:00Z</cp:lastPrinted>
  <dcterms:created xsi:type="dcterms:W3CDTF">2022-01-04T16:49:00Z</dcterms:created>
  <dcterms:modified xsi:type="dcterms:W3CDTF">2022-02-17T19:22:00Z</dcterms:modified>
</cp:coreProperties>
</file>